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9DF9" w14:textId="0530B680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 xml:space="preserve">Møtedato: </w:t>
      </w:r>
      <w:r w:rsidR="004E2E5C">
        <w:rPr>
          <w:rFonts w:asciiTheme="minorHAnsi" w:hAnsiTheme="minorHAnsi" w:cstheme="minorHAnsi"/>
          <w:b/>
          <w:sz w:val="22"/>
          <w:szCs w:val="22"/>
        </w:rPr>
        <w:t>19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811714">
        <w:rPr>
          <w:rFonts w:asciiTheme="minorHAnsi" w:hAnsiTheme="minorHAnsi" w:cstheme="minorHAnsi"/>
          <w:b/>
          <w:sz w:val="22"/>
          <w:szCs w:val="22"/>
        </w:rPr>
        <w:t>0</w:t>
      </w:r>
      <w:r w:rsidR="004E2E5C">
        <w:rPr>
          <w:rFonts w:asciiTheme="minorHAnsi" w:hAnsiTheme="minorHAnsi" w:cstheme="minorHAnsi"/>
          <w:b/>
          <w:sz w:val="22"/>
          <w:szCs w:val="22"/>
        </w:rPr>
        <w:t>4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511334">
        <w:rPr>
          <w:rFonts w:asciiTheme="minorHAnsi" w:hAnsiTheme="minorHAnsi" w:cstheme="minorHAnsi"/>
          <w:b/>
          <w:sz w:val="22"/>
          <w:szCs w:val="22"/>
        </w:rPr>
        <w:t>2</w:t>
      </w:r>
      <w:r w:rsidR="00811714">
        <w:rPr>
          <w:rFonts w:asciiTheme="minorHAnsi" w:hAnsiTheme="minorHAnsi" w:cstheme="minorHAnsi"/>
          <w:b/>
          <w:sz w:val="22"/>
          <w:szCs w:val="22"/>
        </w:rPr>
        <w:t>3</w:t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</w:p>
    <w:p w14:paraId="038337CC" w14:textId="77777777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</w:p>
    <w:p w14:paraId="5C003485" w14:textId="022669E3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>Møtenr.:</w:t>
      </w:r>
      <w:r w:rsidR="00350E3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4E2E5C">
        <w:rPr>
          <w:rFonts w:asciiTheme="minorHAnsi" w:hAnsiTheme="minorHAnsi" w:cstheme="minorHAnsi"/>
          <w:b/>
          <w:sz w:val="22"/>
          <w:szCs w:val="22"/>
        </w:rPr>
        <w:t>2</w:t>
      </w:r>
    </w:p>
    <w:p w14:paraId="0EEBC0FD" w14:textId="77777777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557684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DC4DD4">
        <w:rPr>
          <w:rFonts w:asciiTheme="minorHAnsi" w:hAnsiTheme="minorHAnsi" w:cstheme="minorHAnsi"/>
          <w:b/>
          <w:sz w:val="24"/>
          <w:szCs w:val="22"/>
        </w:rPr>
        <w:t xml:space="preserve">Styret </w:t>
      </w:r>
    </w:p>
    <w:p w14:paraId="05473DE3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  <w:t xml:space="preserve">for 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</w:r>
    </w:p>
    <w:p w14:paraId="191DF0C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  <w:t>Stavangerregionen Havn IKS</w:t>
      </w:r>
    </w:p>
    <w:p w14:paraId="2CA9D3F0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16080318" w14:textId="3078E3F2" w:rsidR="00A63682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32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</w:r>
      <w:r w:rsidRPr="00DC4DD4">
        <w:rPr>
          <w:rFonts w:asciiTheme="minorHAnsi" w:hAnsiTheme="minorHAnsi" w:cstheme="minorHAnsi"/>
          <w:b/>
          <w:sz w:val="32"/>
          <w:szCs w:val="22"/>
        </w:rPr>
        <w:t>Protokoll</w:t>
      </w:r>
    </w:p>
    <w:p w14:paraId="28CD81C3" w14:textId="51564F35" w:rsidR="002C244A" w:rsidRDefault="002C244A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77298D13" w14:textId="77777777" w:rsidR="007F0E91" w:rsidRPr="00DC4DD4" w:rsidRDefault="007F0E91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4250"/>
        <w:gridCol w:w="160"/>
        <w:gridCol w:w="8840"/>
      </w:tblGrid>
      <w:tr w:rsidR="00967453" w:rsidRPr="00967453" w14:paraId="7CA58593" w14:textId="77777777" w:rsidTr="0067090C">
        <w:trPr>
          <w:trHeight w:val="330"/>
        </w:trPr>
        <w:tc>
          <w:tcPr>
            <w:tcW w:w="1350" w:type="dxa"/>
          </w:tcPr>
          <w:p w14:paraId="504D5560" w14:textId="77777777" w:rsidR="00967453" w:rsidRPr="00C02CA2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2607630"/>
            <w:r w:rsidRPr="00C02CA2">
              <w:rPr>
                <w:rFonts w:asciiTheme="minorHAnsi" w:hAnsiTheme="minorHAnsi" w:cstheme="minorHAnsi"/>
                <w:sz w:val="22"/>
                <w:szCs w:val="22"/>
              </w:rPr>
              <w:t>Til stede:</w:t>
            </w:r>
            <w:r w:rsidRPr="00C02CA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250" w:type="dxa"/>
          </w:tcPr>
          <w:p w14:paraId="618F53C9" w14:textId="77777777" w:rsidR="00967453" w:rsidRPr="00A4762D" w:rsidRDefault="00967453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bookmarkStart w:id="1" w:name="_Hlk42606931"/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Arnt-Heikki Steinbakk</w:t>
            </w:r>
          </w:p>
          <w:bookmarkEnd w:id="1"/>
          <w:p w14:paraId="66FAFB55" w14:textId="72FD68FF" w:rsidR="00967453" w:rsidRPr="00A4762D" w:rsidRDefault="003751EE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Bjørg Sandal</w:t>
            </w:r>
          </w:p>
        </w:tc>
        <w:tc>
          <w:tcPr>
            <w:tcW w:w="160" w:type="dxa"/>
          </w:tcPr>
          <w:p w14:paraId="2D361D41" w14:textId="77777777" w:rsidR="00967453" w:rsidRPr="00A4762D" w:rsidRDefault="00967453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8840" w:type="dxa"/>
          </w:tcPr>
          <w:p w14:paraId="509E5F76" w14:textId="77777777" w:rsidR="00051C7D" w:rsidRDefault="00051C7D" w:rsidP="00051C7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</w:rPr>
              <w:t>Renate Gimre</w:t>
            </w:r>
          </w:p>
          <w:p w14:paraId="729FEF20" w14:textId="2267FF68" w:rsidR="00967453" w:rsidRPr="00D177A7" w:rsidRDefault="004E2E5C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Jess</w:t>
            </w:r>
            <w:r w:rsidR="007242C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="00967453"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Milter</w:t>
            </w:r>
            <w:r w:rsidR="0096745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</w:tr>
      <w:tr w:rsidR="00967453" w:rsidRPr="0067090C" w14:paraId="6618ACAA" w14:textId="77777777" w:rsidTr="0067090C">
        <w:trPr>
          <w:trHeight w:val="190"/>
        </w:trPr>
        <w:tc>
          <w:tcPr>
            <w:tcW w:w="1350" w:type="dxa"/>
          </w:tcPr>
          <w:p w14:paraId="7502486B" w14:textId="77777777" w:rsidR="00967453" w:rsidRPr="00D177A7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0" w:type="dxa"/>
          </w:tcPr>
          <w:p w14:paraId="26F494BC" w14:textId="77777777" w:rsidR="004E2E5C" w:rsidRPr="00967453" w:rsidRDefault="004E2E5C" w:rsidP="004E2E5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Sissel Knutsen Hegdal</w:t>
            </w:r>
          </w:p>
          <w:p w14:paraId="13B7C5D7" w14:textId="59E25C64" w:rsidR="0067090C" w:rsidRDefault="0067090C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73A11FFD" w14:textId="0EF82EF7" w:rsidR="00C3373D" w:rsidRPr="00D177A7" w:rsidRDefault="00C3373D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160" w:type="dxa"/>
          </w:tcPr>
          <w:p w14:paraId="5E6CE44F" w14:textId="77777777" w:rsidR="00967453" w:rsidRPr="0033021F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8840" w:type="dxa"/>
          </w:tcPr>
          <w:p w14:paraId="711B5B5F" w14:textId="435740A9" w:rsidR="001F10A7" w:rsidRPr="00967453" w:rsidRDefault="004E2E5C" w:rsidP="001F10A7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Kristine Enger (vara for </w:t>
            </w:r>
            <w:r w:rsidR="001F10A7" w:rsidRPr="0096745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.</w:t>
            </w:r>
            <w:r w:rsidR="001F10A7" w:rsidRPr="0096745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Kahrs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)</w:t>
            </w:r>
          </w:p>
          <w:p w14:paraId="39DFD794" w14:textId="77777777" w:rsidR="0067090C" w:rsidRPr="00A4762D" w:rsidRDefault="0067090C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Leif Høybakk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, </w:t>
            </w: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Rep</w:t>
            </w:r>
          </w:p>
          <w:p w14:paraId="07551524" w14:textId="32D0FB4A" w:rsidR="00967453" w:rsidRPr="00B93BEB" w:rsidRDefault="00967453" w:rsidP="0067090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  <w:lang w:val="sv-SE"/>
              </w:rPr>
            </w:pPr>
          </w:p>
        </w:tc>
      </w:tr>
      <w:tr w:rsidR="003751EE" w:rsidRPr="003751EE" w14:paraId="561AE180" w14:textId="77777777" w:rsidTr="00D53632">
        <w:trPr>
          <w:trHeight w:val="190"/>
        </w:trPr>
        <w:tc>
          <w:tcPr>
            <w:tcW w:w="1350" w:type="dxa"/>
          </w:tcPr>
          <w:p w14:paraId="12531190" w14:textId="682AFA7B" w:rsidR="003751EE" w:rsidRPr="00C02CA2" w:rsidRDefault="003751EE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Forfall:</w:t>
            </w:r>
          </w:p>
        </w:tc>
        <w:tc>
          <w:tcPr>
            <w:tcW w:w="13250" w:type="dxa"/>
            <w:gridSpan w:val="3"/>
          </w:tcPr>
          <w:p w14:paraId="21A283FA" w14:textId="77777777" w:rsidR="004E2E5C" w:rsidRPr="00967453" w:rsidRDefault="004E2E5C" w:rsidP="004E2E5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96745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Bjørn Kahrs</w:t>
            </w:r>
          </w:p>
          <w:p w14:paraId="73DBC9C6" w14:textId="77777777" w:rsidR="00811714" w:rsidRDefault="00811714" w:rsidP="0081171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Truls Dragset Dydland</w:t>
            </w:r>
          </w:p>
          <w:p w14:paraId="71B20947" w14:textId="1ED6D398" w:rsidR="003751EE" w:rsidRPr="003751EE" w:rsidRDefault="003751EE" w:rsidP="004E2E5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967453" w:rsidRPr="003751EE" w14:paraId="52FD8FC5" w14:textId="77777777" w:rsidTr="0067090C">
        <w:trPr>
          <w:trHeight w:val="190"/>
        </w:trPr>
        <w:tc>
          <w:tcPr>
            <w:tcW w:w="1350" w:type="dxa"/>
          </w:tcPr>
          <w:p w14:paraId="64ACFAEE" w14:textId="2DBD4A59" w:rsidR="00967453" w:rsidRPr="003751EE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250" w:type="dxa"/>
          </w:tcPr>
          <w:p w14:paraId="5B237BB0" w14:textId="7211C0A8" w:rsidR="00967453" w:rsidRPr="003751EE" w:rsidRDefault="00967453" w:rsidP="007B33D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160" w:type="dxa"/>
          </w:tcPr>
          <w:p w14:paraId="121434A2" w14:textId="77777777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8840" w:type="dxa"/>
          </w:tcPr>
          <w:p w14:paraId="7B4CF91C" w14:textId="6857F9BA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</w:tbl>
    <w:p w14:paraId="287BDB09" w14:textId="728E2A28" w:rsidR="00F82CA7" w:rsidRDefault="007D1130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bookmarkStart w:id="2" w:name="_Hlk54102679"/>
      <w:bookmarkStart w:id="3" w:name="_Hlk90387290"/>
      <w:bookmarkEnd w:id="0"/>
      <w:r w:rsidRPr="003751EE">
        <w:rPr>
          <w:rFonts w:asciiTheme="minorHAnsi" w:hAnsiTheme="minorHAnsi" w:cstheme="minorHAnsi"/>
          <w:sz w:val="22"/>
          <w:szCs w:val="22"/>
        </w:rPr>
        <w:t xml:space="preserve">Fra administrasjonen møtte </w:t>
      </w:r>
      <w:r w:rsidR="00811714">
        <w:rPr>
          <w:rFonts w:asciiTheme="minorHAnsi" w:hAnsiTheme="minorHAnsi" w:cstheme="minorHAnsi"/>
          <w:sz w:val="22"/>
          <w:szCs w:val="22"/>
        </w:rPr>
        <w:t xml:space="preserve">havnedirektør Magne Fjell, </w:t>
      </w:r>
      <w:r w:rsidR="001F10A7">
        <w:rPr>
          <w:rFonts w:asciiTheme="minorHAnsi" w:hAnsiTheme="minorHAnsi" w:cstheme="minorHAnsi"/>
          <w:sz w:val="22"/>
          <w:szCs w:val="22"/>
        </w:rPr>
        <w:t>økonomisjef Anders Bruvik,</w:t>
      </w:r>
      <w:r w:rsidR="00C57FFC">
        <w:rPr>
          <w:rFonts w:asciiTheme="minorHAnsi" w:hAnsiTheme="minorHAnsi" w:cstheme="minorHAnsi"/>
          <w:sz w:val="22"/>
          <w:szCs w:val="22"/>
        </w:rPr>
        <w:t xml:space="preserve"> </w:t>
      </w:r>
      <w:r w:rsidR="001F10A7">
        <w:rPr>
          <w:rFonts w:asciiTheme="minorHAnsi" w:hAnsiTheme="minorHAnsi" w:cstheme="minorHAnsi"/>
          <w:sz w:val="22"/>
          <w:szCs w:val="22"/>
        </w:rPr>
        <w:t>arealutvikler Hilde Frøyland</w:t>
      </w:r>
      <w:r w:rsidR="00BF3F82">
        <w:rPr>
          <w:rFonts w:asciiTheme="minorHAnsi" w:hAnsiTheme="minorHAnsi" w:cstheme="minorHAnsi"/>
          <w:sz w:val="22"/>
          <w:szCs w:val="22"/>
        </w:rPr>
        <w:t xml:space="preserve"> og konsernkoordinator Katrine Johannessen. </w:t>
      </w:r>
      <w:r w:rsidR="00F846D7">
        <w:rPr>
          <w:rFonts w:asciiTheme="minorHAnsi" w:hAnsiTheme="minorHAnsi" w:cstheme="minorHAnsi"/>
          <w:sz w:val="22"/>
          <w:szCs w:val="22"/>
        </w:rPr>
        <w:t xml:space="preserve">Teknisk sjef Åsta V. Veen </w:t>
      </w:r>
      <w:r w:rsidR="00BF3F82">
        <w:rPr>
          <w:rFonts w:asciiTheme="minorHAnsi" w:hAnsiTheme="minorHAnsi" w:cstheme="minorHAnsi"/>
          <w:sz w:val="22"/>
          <w:szCs w:val="22"/>
        </w:rPr>
        <w:t>møtte til sak 15/23.</w:t>
      </w:r>
      <w:r w:rsidR="001F10A7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"/>
    <w:p w14:paraId="397CF989" w14:textId="50E4A8BE" w:rsidR="00B37EC6" w:rsidRDefault="001A1B8A" w:rsidP="00811714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Styrem</w:t>
      </w:r>
      <w:r w:rsidR="007D1130" w:rsidRPr="007D1130">
        <w:rPr>
          <w:rFonts w:asciiTheme="minorHAnsi" w:hAnsiTheme="minorHAnsi" w:cstheme="minorHAnsi"/>
          <w:sz w:val="22"/>
          <w:szCs w:val="22"/>
        </w:rPr>
        <w:t>øtet ble avholdt</w:t>
      </w:r>
      <w:r w:rsidR="00551F48">
        <w:rPr>
          <w:rFonts w:asciiTheme="minorHAnsi" w:hAnsiTheme="minorHAnsi" w:cstheme="minorHAnsi"/>
          <w:sz w:val="22"/>
          <w:szCs w:val="22"/>
        </w:rPr>
        <w:t xml:space="preserve"> </w:t>
      </w:r>
      <w:r w:rsidR="00477940">
        <w:rPr>
          <w:rFonts w:asciiTheme="minorHAnsi" w:hAnsiTheme="minorHAnsi" w:cstheme="minorHAnsi"/>
          <w:sz w:val="22"/>
          <w:szCs w:val="22"/>
        </w:rPr>
        <w:t xml:space="preserve">i </w:t>
      </w:r>
      <w:r w:rsidR="001F10A7">
        <w:rPr>
          <w:rFonts w:asciiTheme="minorHAnsi" w:hAnsiTheme="minorHAnsi" w:cstheme="minorHAnsi"/>
          <w:sz w:val="22"/>
          <w:szCs w:val="22"/>
        </w:rPr>
        <w:t>Strandkaien 46</w:t>
      </w:r>
      <w:r w:rsidR="004B0B0A">
        <w:rPr>
          <w:rFonts w:asciiTheme="minorHAnsi" w:hAnsiTheme="minorHAnsi" w:cstheme="minorHAnsi"/>
          <w:sz w:val="22"/>
          <w:szCs w:val="22"/>
        </w:rPr>
        <w:t xml:space="preserve">. </w:t>
      </w:r>
      <w:r w:rsidR="005D00D0">
        <w:rPr>
          <w:rFonts w:asciiTheme="minorHAnsi" w:hAnsiTheme="minorHAnsi" w:cstheme="minorHAnsi"/>
          <w:sz w:val="22"/>
          <w:szCs w:val="22"/>
        </w:rPr>
        <w:t xml:space="preserve">Møtet 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startet kl </w:t>
      </w:r>
      <w:r w:rsidR="00811714">
        <w:rPr>
          <w:rFonts w:asciiTheme="minorHAnsi" w:hAnsiTheme="minorHAnsi" w:cstheme="minorHAnsi"/>
          <w:sz w:val="22"/>
          <w:szCs w:val="22"/>
        </w:rPr>
        <w:t>16</w:t>
      </w:r>
      <w:r w:rsidR="007D1130" w:rsidRPr="007D1130">
        <w:rPr>
          <w:rFonts w:asciiTheme="minorHAnsi" w:hAnsiTheme="minorHAnsi" w:cstheme="minorHAnsi"/>
          <w:sz w:val="22"/>
          <w:szCs w:val="22"/>
        </w:rPr>
        <w:t>.</w:t>
      </w:r>
      <w:r w:rsidR="00811714">
        <w:rPr>
          <w:rFonts w:asciiTheme="minorHAnsi" w:hAnsiTheme="minorHAnsi" w:cstheme="minorHAnsi"/>
          <w:sz w:val="22"/>
          <w:szCs w:val="22"/>
        </w:rPr>
        <w:t>00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 og ble ledet av </w:t>
      </w:r>
      <w:r w:rsidR="00B463E3" w:rsidRPr="00B463E3">
        <w:rPr>
          <w:rFonts w:asciiTheme="minorHAnsi" w:hAnsiTheme="minorHAnsi" w:cstheme="minorHAnsi"/>
          <w:sz w:val="22"/>
          <w:szCs w:val="22"/>
        </w:rPr>
        <w:t>Arnt-Heikki Steinbakk</w:t>
      </w:r>
      <w:r w:rsidR="00B463E3">
        <w:rPr>
          <w:rFonts w:asciiTheme="minorHAnsi" w:hAnsiTheme="minorHAnsi" w:cstheme="minorHAnsi"/>
          <w:sz w:val="22"/>
          <w:szCs w:val="22"/>
        </w:rPr>
        <w:t>.</w:t>
      </w:r>
    </w:p>
    <w:p w14:paraId="2F9485DC" w14:textId="77777777" w:rsidR="006D0DF4" w:rsidRDefault="00F846D7" w:rsidP="00093651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C55C7B">
        <w:rPr>
          <w:rFonts w:asciiTheme="minorHAnsi" w:hAnsiTheme="minorHAnsi" w:cstheme="minorHAnsi"/>
          <w:sz w:val="22"/>
          <w:szCs w:val="22"/>
        </w:rPr>
        <w:t>Statsautorisert revisor</w:t>
      </w:r>
      <w:r>
        <w:rPr>
          <w:rFonts w:asciiTheme="minorHAnsi" w:hAnsiTheme="minorHAnsi" w:cstheme="minorHAnsi"/>
          <w:sz w:val="22"/>
          <w:szCs w:val="22"/>
        </w:rPr>
        <w:t xml:space="preserve"> Eirik Braut</w:t>
      </w:r>
      <w:r w:rsidRPr="00C55C7B">
        <w:rPr>
          <w:rFonts w:asciiTheme="minorHAnsi" w:hAnsiTheme="minorHAnsi" w:cstheme="minorHAnsi"/>
          <w:sz w:val="22"/>
          <w:szCs w:val="22"/>
        </w:rPr>
        <w:t xml:space="preserve"> fra KPMG møtte til sak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55C7B">
        <w:rPr>
          <w:rFonts w:asciiTheme="minorHAnsi" w:hAnsiTheme="minorHAnsi" w:cstheme="minorHAnsi"/>
          <w:sz w:val="22"/>
          <w:szCs w:val="22"/>
        </w:rPr>
        <w:t>/2</w:t>
      </w:r>
      <w:r>
        <w:rPr>
          <w:rFonts w:asciiTheme="minorHAnsi" w:hAnsiTheme="minorHAnsi" w:cstheme="minorHAnsi"/>
          <w:sz w:val="22"/>
          <w:szCs w:val="22"/>
        </w:rPr>
        <w:t>3.</w:t>
      </w:r>
      <w:r w:rsidR="00093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63618" w14:textId="77777777" w:rsidR="006D0DF4" w:rsidRDefault="006D0DF4" w:rsidP="00093651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51A2AD7" w14:textId="227218FA" w:rsidR="0067090C" w:rsidRDefault="00093651" w:rsidP="006D0DF4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>Sissel Knutsen Hegdal</w:t>
      </w:r>
      <w:r w:rsidR="006D0DF4">
        <w:rPr>
          <w:rFonts w:asciiTheme="minorHAnsi" w:hAnsiTheme="minorHAnsi" w:cstheme="minorHAnsi"/>
          <w:sz w:val="22"/>
          <w:szCs w:val="22"/>
          <w:lang w:val="sv-S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forlot møtet kl. 17:4</w:t>
      </w:r>
      <w:r w:rsidR="004F2A6A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 etter behandling av sak 15/23</w:t>
      </w:r>
      <w:r w:rsidR="006D0DF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F9C25A" w14:textId="77777777" w:rsidR="006D0DF4" w:rsidRDefault="006D0DF4" w:rsidP="006D0DF4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4322E8B" w14:textId="4F08866F" w:rsidR="00DA48FC" w:rsidRDefault="00461A98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93A8B">
        <w:rPr>
          <w:rFonts w:asciiTheme="minorHAnsi" w:hAnsiTheme="minorHAnsi" w:cstheme="minorHAnsi"/>
          <w:sz w:val="22"/>
          <w:szCs w:val="22"/>
        </w:rPr>
        <w:t>Saken</w:t>
      </w:r>
      <w:r w:rsidR="00493A8B" w:rsidRPr="00493A8B">
        <w:rPr>
          <w:rFonts w:asciiTheme="minorHAnsi" w:hAnsiTheme="minorHAnsi" w:cstheme="minorHAnsi"/>
          <w:sz w:val="22"/>
          <w:szCs w:val="22"/>
        </w:rPr>
        <w:t xml:space="preserve">e ble behandlet </w:t>
      </w:r>
      <w:r w:rsidR="00EE4CEC">
        <w:rPr>
          <w:rFonts w:asciiTheme="minorHAnsi" w:hAnsiTheme="minorHAnsi" w:cstheme="minorHAnsi"/>
          <w:sz w:val="22"/>
          <w:szCs w:val="22"/>
        </w:rPr>
        <w:t>i</w:t>
      </w:r>
      <w:r w:rsidR="003751EE">
        <w:rPr>
          <w:rFonts w:asciiTheme="minorHAnsi" w:hAnsiTheme="minorHAnsi" w:cstheme="minorHAnsi"/>
          <w:sz w:val="22"/>
          <w:szCs w:val="22"/>
        </w:rPr>
        <w:t xml:space="preserve"> saksrekkefølge</w:t>
      </w:r>
      <w:r w:rsidR="00EE4CEC">
        <w:rPr>
          <w:rFonts w:asciiTheme="minorHAnsi" w:hAnsiTheme="minorHAnsi" w:cstheme="minorHAnsi"/>
          <w:sz w:val="22"/>
          <w:szCs w:val="22"/>
        </w:rPr>
        <w:t>.</w:t>
      </w:r>
      <w:r w:rsidR="003E0CAA">
        <w:rPr>
          <w:rFonts w:asciiTheme="minorHAnsi" w:hAnsiTheme="minorHAnsi" w:cstheme="minorHAnsi"/>
          <w:sz w:val="22"/>
          <w:szCs w:val="22"/>
        </w:rPr>
        <w:t xml:space="preserve"> </w:t>
      </w:r>
      <w:r w:rsidR="009F654D" w:rsidRPr="00C02CA2">
        <w:rPr>
          <w:rFonts w:asciiTheme="minorHAnsi" w:hAnsiTheme="minorHAnsi" w:cstheme="minorHAnsi"/>
          <w:sz w:val="22"/>
          <w:szCs w:val="22"/>
        </w:rPr>
        <w:t>Følgende saker ble behandlet:</w:t>
      </w:r>
      <w:bookmarkEnd w:id="3"/>
    </w:p>
    <w:p w14:paraId="466867E8" w14:textId="77777777" w:rsidR="00811714" w:rsidRDefault="00811714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8BAF587" w14:textId="3659F8F9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Protokoll styremøte 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22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02</w:t>
      </w:r>
      <w:r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693130CF" w14:textId="3E1B6802" w:rsidR="006D0DF4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01"/>
        <w:rPr>
          <w:rFonts w:asciiTheme="minorHAnsi" w:hAnsiTheme="minorHAnsi" w:cstheme="minorHAnsi"/>
          <w:sz w:val="22"/>
          <w:szCs w:val="22"/>
        </w:rPr>
      </w:pPr>
      <w:bookmarkStart w:id="4" w:name="_Hlk121382902"/>
      <w:r>
        <w:rPr>
          <w:rFonts w:asciiTheme="minorHAnsi" w:hAnsiTheme="minorHAnsi" w:cstheme="minorHAnsi"/>
          <w:sz w:val="22"/>
          <w:szCs w:val="22"/>
        </w:rPr>
        <w:t>Protokoll forhåndsgodkjent og signert</w:t>
      </w:r>
      <w:r w:rsidR="004D1D92">
        <w:rPr>
          <w:rFonts w:asciiTheme="minorHAnsi" w:hAnsiTheme="minorHAnsi" w:cstheme="minorHAnsi"/>
          <w:sz w:val="22"/>
          <w:szCs w:val="22"/>
        </w:rPr>
        <w:t>.</w:t>
      </w:r>
    </w:p>
    <w:p w14:paraId="3C71F11D" w14:textId="77777777" w:rsidR="006D0DF4" w:rsidRDefault="006D0DF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bookmarkEnd w:id="4"/>
    <w:p w14:paraId="1B7A56EE" w14:textId="013DD45F" w:rsidR="009D6089" w:rsidRDefault="00F63F85" w:rsidP="00B27CE2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Sak 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DA48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 xml:space="preserve">Havnedirektørens orientering 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april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5551EED1" w14:textId="77777777" w:rsidR="00FE47DB" w:rsidRDefault="004D2108" w:rsidP="003D57F9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5" w:name="_Hlk121382914"/>
      <w:r w:rsidR="00F6434E">
        <w:rPr>
          <w:rFonts w:asciiTheme="minorHAnsi" w:hAnsiTheme="minorHAnsi" w:cstheme="minorHAnsi"/>
          <w:sz w:val="22"/>
          <w:szCs w:val="22"/>
        </w:rPr>
        <w:tab/>
      </w:r>
      <w:r w:rsidR="00F63F85" w:rsidRPr="00BB26A7">
        <w:rPr>
          <w:rFonts w:asciiTheme="minorHAnsi" w:hAnsiTheme="minorHAnsi" w:cstheme="minorHAnsi"/>
          <w:sz w:val="22"/>
          <w:szCs w:val="22"/>
        </w:rPr>
        <w:t>Vedtak:</w:t>
      </w:r>
    </w:p>
    <w:p w14:paraId="4087BC73" w14:textId="713423A7" w:rsidR="00714A2F" w:rsidRDefault="00A10317" w:rsidP="00FE47DB">
      <w:pPr>
        <w:pStyle w:val="Listeavsnitt"/>
        <w:numPr>
          <w:ilvl w:val="0"/>
          <w:numId w:val="28"/>
        </w:numPr>
        <w:tabs>
          <w:tab w:val="left" w:pos="1701"/>
          <w:tab w:val="center" w:pos="4536"/>
          <w:tab w:val="left" w:pos="6237"/>
          <w:tab w:val="left" w:pos="7655"/>
        </w:tabs>
        <w:spacing w:after="120" w:line="280" w:lineRule="exact"/>
        <w:ind w:left="2058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FE47DB">
        <w:rPr>
          <w:rFonts w:asciiTheme="minorHAnsi" w:hAnsiTheme="minorHAnsi" w:cstheme="minorHAnsi"/>
          <w:sz w:val="22"/>
          <w:szCs w:val="22"/>
        </w:rPr>
        <w:t>Saken tas til orientering</w:t>
      </w:r>
      <w:r w:rsidR="00F63F85" w:rsidRPr="00FE47DB">
        <w:rPr>
          <w:rFonts w:asciiTheme="minorHAnsi" w:hAnsiTheme="minorHAnsi" w:cstheme="minorHAnsi"/>
          <w:sz w:val="22"/>
          <w:szCs w:val="22"/>
        </w:rPr>
        <w:t>.</w:t>
      </w:r>
      <w:bookmarkEnd w:id="5"/>
    </w:p>
    <w:p w14:paraId="2D510C60" w14:textId="77777777" w:rsidR="006D0DF4" w:rsidRPr="006D0DF4" w:rsidRDefault="00FE47DB" w:rsidP="006D0DF4">
      <w:pPr>
        <w:pStyle w:val="Listeavsnit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6D0DF4">
        <w:rPr>
          <w:rFonts w:asciiTheme="minorHAnsi" w:hAnsiTheme="minorHAnsi" w:cstheme="minorHAnsi"/>
          <w:sz w:val="22"/>
          <w:szCs w:val="22"/>
        </w:rPr>
        <w:t xml:space="preserve">Til neste styremøte fremlegges </w:t>
      </w:r>
      <w:r w:rsidR="0030625D" w:rsidRPr="006D0DF4">
        <w:rPr>
          <w:rFonts w:asciiTheme="minorHAnsi" w:hAnsiTheme="minorHAnsi" w:cstheme="minorHAnsi"/>
          <w:sz w:val="22"/>
          <w:szCs w:val="22"/>
        </w:rPr>
        <w:t xml:space="preserve">en overordnet </w:t>
      </w:r>
      <w:r w:rsidRPr="006D0DF4">
        <w:rPr>
          <w:rFonts w:asciiTheme="minorHAnsi" w:hAnsiTheme="minorHAnsi" w:cstheme="minorHAnsi"/>
          <w:sz w:val="22"/>
          <w:szCs w:val="22"/>
        </w:rPr>
        <w:t>sak med informasjon om</w:t>
      </w:r>
      <w:r w:rsidR="0030625D" w:rsidRPr="006D0DF4">
        <w:rPr>
          <w:rFonts w:asciiTheme="minorHAnsi" w:hAnsiTheme="minorHAnsi" w:cstheme="minorHAnsi"/>
          <w:sz w:val="22"/>
          <w:szCs w:val="22"/>
        </w:rPr>
        <w:t xml:space="preserve"> havnens rolle om</w:t>
      </w:r>
      <w:r w:rsidRPr="006D0DF4">
        <w:rPr>
          <w:rFonts w:asciiTheme="minorHAnsi" w:hAnsiTheme="minorHAnsi" w:cstheme="minorHAnsi"/>
          <w:sz w:val="22"/>
          <w:szCs w:val="22"/>
        </w:rPr>
        <w:t xml:space="preserve"> temaer knyttet til tilrettelegging for </w:t>
      </w:r>
      <w:r w:rsidR="00810913" w:rsidRPr="006D0DF4">
        <w:rPr>
          <w:rFonts w:asciiTheme="minorHAnsi" w:hAnsiTheme="minorHAnsi" w:cstheme="minorHAnsi"/>
          <w:sz w:val="22"/>
          <w:szCs w:val="22"/>
        </w:rPr>
        <w:t xml:space="preserve">tilbud av </w:t>
      </w:r>
      <w:r w:rsidRPr="006D0DF4">
        <w:rPr>
          <w:rFonts w:asciiTheme="minorHAnsi" w:hAnsiTheme="minorHAnsi" w:cstheme="minorHAnsi"/>
          <w:sz w:val="22"/>
          <w:szCs w:val="22"/>
        </w:rPr>
        <w:t xml:space="preserve">hydrogen som drivstoff til </w:t>
      </w:r>
      <w:r w:rsidR="00810913" w:rsidRPr="006D0DF4">
        <w:rPr>
          <w:rFonts w:asciiTheme="minorHAnsi" w:hAnsiTheme="minorHAnsi" w:cstheme="minorHAnsi"/>
          <w:sz w:val="22"/>
          <w:szCs w:val="22"/>
        </w:rPr>
        <w:t xml:space="preserve">fartøy </w:t>
      </w:r>
      <w:r w:rsidRPr="006D0DF4">
        <w:rPr>
          <w:rFonts w:asciiTheme="minorHAnsi" w:hAnsiTheme="minorHAnsi" w:cstheme="minorHAnsi"/>
          <w:sz w:val="22"/>
          <w:szCs w:val="22"/>
        </w:rPr>
        <w:t xml:space="preserve">som anløper SRHs kaier. </w:t>
      </w:r>
      <w:r w:rsidR="006D0DF4" w:rsidRPr="006D0DF4">
        <w:rPr>
          <w:rFonts w:asciiTheme="minorHAnsi" w:hAnsiTheme="minorHAnsi" w:cstheme="minorHAnsi"/>
          <w:sz w:val="22"/>
          <w:szCs w:val="22"/>
        </w:rPr>
        <w:t>Dette inkluderer regelverk (herunder konsesjons- og samtykkebehandlinger), mulige samarbeidsparter, forholdet til og dialog med eierkommuner, arealutfordringer, kompetansebehov, eksempler på nåværende (for eksempel Hjelmeland-ferjen) og mulige framtidige brukere og kunder.</w:t>
      </w:r>
    </w:p>
    <w:p w14:paraId="0B721B84" w14:textId="6EA1B39C" w:rsidR="004E2E5C" w:rsidRDefault="00FE47DB" w:rsidP="006D0DF4">
      <w:pPr>
        <w:pStyle w:val="Listeavsnitt"/>
        <w:tabs>
          <w:tab w:val="left" w:pos="1701"/>
          <w:tab w:val="center" w:pos="4536"/>
          <w:tab w:val="left" w:pos="6237"/>
          <w:tab w:val="left" w:pos="7655"/>
        </w:tabs>
        <w:spacing w:after="120" w:line="280" w:lineRule="exact"/>
        <w:ind w:left="2058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584A8D" w14:textId="2D85DA50" w:rsidR="004E2E5C" w:rsidRDefault="004E2E5C" w:rsidP="004E2E5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51C7D">
        <w:rPr>
          <w:rFonts w:asciiTheme="minorHAnsi" w:hAnsiTheme="minorHAnsi" w:cstheme="minorHAnsi"/>
          <w:b/>
          <w:bCs/>
          <w:sz w:val="22"/>
          <w:szCs w:val="22"/>
        </w:rPr>
        <w:t>Årsregnskap 202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51C7D">
        <w:rPr>
          <w:rFonts w:asciiTheme="minorHAnsi" w:hAnsiTheme="minorHAnsi" w:cstheme="minorHAnsi"/>
          <w:b/>
          <w:bCs/>
          <w:sz w:val="22"/>
          <w:szCs w:val="22"/>
        </w:rPr>
        <w:t xml:space="preserve"> – Stavangerregionen Havn IKS og konsernselskaper</w:t>
      </w:r>
    </w:p>
    <w:p w14:paraId="7530C35C" w14:textId="52F44886" w:rsidR="004E2E5C" w:rsidRPr="00B71454" w:rsidRDefault="004E2E5C" w:rsidP="004E2E5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DA48FC">
        <w:rPr>
          <w:rFonts w:asciiTheme="minorHAnsi" w:hAnsiTheme="minorHAnsi" w:cstheme="minorHAnsi"/>
          <w:sz w:val="22"/>
          <w:szCs w:val="22"/>
        </w:rPr>
        <w:t>Økonomisjef Anders Bruvik presenterte saken.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71454" w:rsidRPr="00B71454">
        <w:rPr>
          <w:rFonts w:asciiTheme="minorHAnsi" w:hAnsiTheme="minorHAnsi" w:cstheme="minorHAnsi"/>
          <w:sz w:val="22"/>
          <w:szCs w:val="22"/>
        </w:rPr>
        <w:t>Teknisk sjef Åsta V.</w:t>
      </w:r>
      <w:r w:rsidR="00BF3F82">
        <w:rPr>
          <w:rFonts w:asciiTheme="minorHAnsi" w:hAnsiTheme="minorHAnsi" w:cstheme="minorHAnsi"/>
          <w:sz w:val="22"/>
          <w:szCs w:val="22"/>
        </w:rPr>
        <w:t xml:space="preserve"> </w:t>
      </w:r>
      <w:r w:rsidR="00B71454" w:rsidRPr="00B71454">
        <w:rPr>
          <w:rFonts w:asciiTheme="minorHAnsi" w:hAnsiTheme="minorHAnsi" w:cstheme="minorHAnsi"/>
          <w:sz w:val="22"/>
          <w:szCs w:val="22"/>
        </w:rPr>
        <w:t xml:space="preserve">Veen rapporterte </w:t>
      </w:r>
      <w:r w:rsidR="00B71454">
        <w:rPr>
          <w:rFonts w:asciiTheme="minorHAnsi" w:hAnsiTheme="minorHAnsi" w:cstheme="minorHAnsi"/>
          <w:sz w:val="22"/>
          <w:szCs w:val="22"/>
        </w:rPr>
        <w:t>om miljø.</w:t>
      </w:r>
    </w:p>
    <w:p w14:paraId="6AC38CD7" w14:textId="09D35BB8" w:rsidR="004E2E5C" w:rsidRPr="0061397B" w:rsidRDefault="004E2E5C" w:rsidP="004E2E5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  <w:szCs w:val="22"/>
        </w:rPr>
      </w:pPr>
      <w:r w:rsidRPr="00B71454">
        <w:rPr>
          <w:rFonts w:asciiTheme="minorHAnsi" w:hAnsiTheme="minorHAnsi" w:cstheme="minorHAnsi"/>
          <w:sz w:val="22"/>
          <w:szCs w:val="22"/>
        </w:rPr>
        <w:tab/>
      </w:r>
      <w:r w:rsidRPr="00B71454">
        <w:rPr>
          <w:rFonts w:asciiTheme="minorHAnsi" w:hAnsiTheme="minorHAnsi" w:cstheme="minorHAnsi"/>
          <w:sz w:val="22"/>
          <w:szCs w:val="22"/>
        </w:rPr>
        <w:tab/>
      </w:r>
      <w:r w:rsidRPr="0061397B">
        <w:rPr>
          <w:rFonts w:asciiTheme="minorHAnsi" w:hAnsiTheme="minorHAnsi" w:cstheme="minorHAnsi"/>
          <w:sz w:val="22"/>
          <w:szCs w:val="22"/>
        </w:rPr>
        <w:t xml:space="preserve">KPMG presenterte revisjonen </w:t>
      </w:r>
      <w:r>
        <w:rPr>
          <w:rFonts w:asciiTheme="minorHAnsi" w:hAnsiTheme="minorHAnsi" w:cstheme="minorHAnsi"/>
          <w:sz w:val="22"/>
          <w:szCs w:val="22"/>
        </w:rPr>
        <w:t>av</w:t>
      </w:r>
      <w:r w:rsidRPr="0061397B">
        <w:rPr>
          <w:rFonts w:asciiTheme="minorHAnsi" w:hAnsiTheme="minorHAnsi" w:cstheme="minorHAnsi"/>
          <w:sz w:val="22"/>
          <w:szCs w:val="22"/>
        </w:rPr>
        <w:t xml:space="preserve"> SRH konsern og datterselskaper for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61397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6AFF0E03" w14:textId="77777777" w:rsidR="004E2E5C" w:rsidRDefault="004E2E5C" w:rsidP="004E2E5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 w:rsidRPr="0061397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R</w:t>
      </w:r>
      <w:r w:rsidRPr="0061397B">
        <w:rPr>
          <w:rFonts w:asciiTheme="minorHAnsi" w:hAnsiTheme="minorHAnsi" w:cstheme="minorHAnsi"/>
          <w:sz w:val="22"/>
          <w:szCs w:val="22"/>
        </w:rPr>
        <w:t xml:space="preserve">evisor </w:t>
      </w:r>
      <w:r>
        <w:rPr>
          <w:rFonts w:asciiTheme="minorHAnsi" w:hAnsiTheme="minorHAnsi" w:cstheme="minorHAnsi"/>
          <w:sz w:val="22"/>
          <w:szCs w:val="22"/>
        </w:rPr>
        <w:t xml:space="preserve">hadde deretter </w:t>
      </w:r>
      <w:r w:rsidRPr="0061397B">
        <w:rPr>
          <w:rFonts w:asciiTheme="minorHAnsi" w:hAnsiTheme="minorHAnsi" w:cstheme="minorHAnsi"/>
          <w:sz w:val="22"/>
          <w:szCs w:val="22"/>
        </w:rPr>
        <w:t>møte med styret uten administrasjonen til stede iht. revisorloven § 2.3.</w:t>
      </w:r>
    </w:p>
    <w:p w14:paraId="261FC1BE" w14:textId="0B85CBFD" w:rsidR="004E2E5C" w:rsidRDefault="004E2E5C" w:rsidP="004E2E5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A48FC">
        <w:rPr>
          <w:rFonts w:asciiTheme="minorHAnsi" w:hAnsiTheme="minorHAnsi" w:cstheme="minorHAnsi"/>
          <w:sz w:val="22"/>
          <w:szCs w:val="22"/>
        </w:rPr>
        <w:t>Vedtak: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Arial" w:eastAsia="Calibri" w:hAnsi="Arial"/>
          <w:sz w:val="22"/>
        </w:rPr>
        <w:t xml:space="preserve">Styrets beretning og årsregnskap 2022 godkjennes og fremlegges representantskapet for endelig vedtak. </w:t>
      </w:r>
    </w:p>
    <w:p w14:paraId="35BB8AE8" w14:textId="77777777" w:rsidR="003D57F9" w:rsidRDefault="003D57F9" w:rsidP="003D57F9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</w:p>
    <w:p w14:paraId="16BC2401" w14:textId="4BAC771B" w:rsidR="00A20C6E" w:rsidRDefault="00A31A0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bookmarkStart w:id="6" w:name="_Hlk90530565"/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ak </w:t>
      </w:r>
      <w:r w:rsidR="004E2E5C">
        <w:rPr>
          <w:rFonts w:asciiTheme="minorHAnsi" w:hAnsiTheme="minorHAnsi" w:cstheme="minorHAnsi"/>
          <w:b/>
          <w:bCs/>
          <w:sz w:val="22"/>
          <w:szCs w:val="22"/>
        </w:rPr>
        <w:t>16</w:t>
      </w:r>
      <w:r w:rsidR="00E75CDC" w:rsidRPr="008B361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8B36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1171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75CDC"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6"/>
      <w:r w:rsidR="004E2E5C">
        <w:rPr>
          <w:rFonts w:asciiTheme="minorHAnsi" w:hAnsiTheme="minorHAnsi" w:cstheme="minorHAnsi"/>
          <w:b/>
          <w:bCs/>
          <w:sz w:val="22"/>
          <w:szCs w:val="22"/>
        </w:rPr>
        <w:t>Status planer</w:t>
      </w:r>
    </w:p>
    <w:p w14:paraId="3CB69810" w14:textId="6E8FC4A5" w:rsidR="00A20C6E" w:rsidRDefault="00A20C6E" w:rsidP="00A1031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bookmarkStart w:id="7" w:name="_Hlk121382985"/>
      <w:r w:rsidR="004E2E5C">
        <w:rPr>
          <w:rFonts w:asciiTheme="minorHAnsi" w:hAnsiTheme="minorHAnsi" w:cstheme="minorHAnsi"/>
          <w:sz w:val="22"/>
          <w:szCs w:val="22"/>
        </w:rPr>
        <w:t>Havnedirektøren</w:t>
      </w:r>
      <w:r w:rsidR="00BF525E" w:rsidRPr="00DA48FC">
        <w:rPr>
          <w:rFonts w:asciiTheme="minorHAnsi" w:hAnsiTheme="minorHAnsi" w:cstheme="minorHAnsi"/>
          <w:sz w:val="22"/>
          <w:szCs w:val="22"/>
        </w:rPr>
        <w:t xml:space="preserve"> </w:t>
      </w:r>
      <w:r w:rsidR="00622550" w:rsidRPr="00DA48FC">
        <w:rPr>
          <w:rFonts w:asciiTheme="minorHAnsi" w:hAnsiTheme="minorHAnsi" w:cstheme="minorHAnsi"/>
          <w:sz w:val="22"/>
          <w:szCs w:val="22"/>
        </w:rPr>
        <w:t>presenterte saken</w:t>
      </w:r>
      <w:r w:rsidR="00B93BEB" w:rsidRPr="00DA48FC">
        <w:rPr>
          <w:rFonts w:asciiTheme="minorHAnsi" w:hAnsiTheme="minorHAnsi" w:cstheme="minorHAnsi"/>
          <w:sz w:val="22"/>
          <w:szCs w:val="22"/>
        </w:rPr>
        <w:t>.</w:t>
      </w:r>
      <w:r w:rsidR="00B27C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20F23E" w14:textId="008F3099" w:rsidR="00394555" w:rsidRDefault="003B0B90" w:rsidP="00811714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F525E" w:rsidRPr="00DA48FC">
        <w:rPr>
          <w:rFonts w:asciiTheme="minorHAnsi" w:hAnsiTheme="minorHAnsi" w:cstheme="minorHAnsi"/>
          <w:sz w:val="22"/>
          <w:szCs w:val="22"/>
        </w:rPr>
        <w:t>Vedtak:</w:t>
      </w:r>
      <w:bookmarkStart w:id="8" w:name="_Hlk90530541"/>
      <w:r w:rsidR="00477940">
        <w:rPr>
          <w:rFonts w:asciiTheme="minorHAnsi" w:hAnsiTheme="minorHAnsi" w:cstheme="minorHAnsi"/>
          <w:sz w:val="22"/>
          <w:szCs w:val="22"/>
        </w:rPr>
        <w:t xml:space="preserve"> </w:t>
      </w:r>
      <w:bookmarkEnd w:id="7"/>
      <w:r w:rsidR="004E2E5C">
        <w:rPr>
          <w:rFonts w:ascii="Arial" w:eastAsia="Calibri" w:hAnsi="Arial"/>
          <w:sz w:val="22"/>
        </w:rPr>
        <w:t>Saken tas til orientering</w:t>
      </w:r>
      <w:r w:rsidR="00BF3F82">
        <w:rPr>
          <w:rFonts w:ascii="Arial" w:eastAsia="Calibri" w:hAnsi="Arial"/>
          <w:sz w:val="22"/>
        </w:rPr>
        <w:t>.</w:t>
      </w:r>
    </w:p>
    <w:p w14:paraId="257DB342" w14:textId="77777777" w:rsidR="003D57F9" w:rsidRDefault="003D57F9" w:rsidP="00811714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</w:p>
    <w:p w14:paraId="3DC79CE6" w14:textId="2FB3E7BB" w:rsidR="006F0273" w:rsidRPr="00F6434E" w:rsidRDefault="006F0273" w:rsidP="003D57F9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rPr>
          <w:rFonts w:asciiTheme="minorHAnsi" w:hAnsiTheme="minorHAnsi" w:cstheme="minorHAnsi"/>
          <w:b/>
          <w:sz w:val="22"/>
          <w:szCs w:val="22"/>
        </w:rPr>
      </w:pPr>
      <w:bookmarkStart w:id="9" w:name="_Hlk119067851"/>
      <w:bookmarkEnd w:id="8"/>
    </w:p>
    <w:p w14:paraId="43C7EDEB" w14:textId="49DD1AEF" w:rsidR="006F0273" w:rsidRPr="00451BFD" w:rsidRDefault="006F0273" w:rsidP="00285A3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 w:rsidRPr="00451BFD">
        <w:rPr>
          <w:rFonts w:asciiTheme="minorHAnsi" w:hAnsiTheme="minorHAnsi" w:cstheme="minorHAnsi"/>
          <w:b/>
          <w:sz w:val="22"/>
          <w:szCs w:val="22"/>
        </w:rPr>
        <w:t xml:space="preserve">Sak </w:t>
      </w:r>
      <w:r w:rsidR="003D57F9">
        <w:rPr>
          <w:rFonts w:asciiTheme="minorHAnsi" w:hAnsiTheme="minorHAnsi" w:cstheme="minorHAnsi"/>
          <w:b/>
          <w:sz w:val="22"/>
          <w:szCs w:val="22"/>
        </w:rPr>
        <w:t>1</w:t>
      </w:r>
      <w:r w:rsidR="004E2E5C">
        <w:rPr>
          <w:rFonts w:asciiTheme="minorHAnsi" w:hAnsiTheme="minorHAnsi" w:cstheme="minorHAnsi"/>
          <w:b/>
          <w:sz w:val="22"/>
          <w:szCs w:val="22"/>
        </w:rPr>
        <w:t>7</w:t>
      </w:r>
      <w:r w:rsidRPr="00451BFD">
        <w:rPr>
          <w:rFonts w:asciiTheme="minorHAnsi" w:hAnsiTheme="minorHAnsi" w:cstheme="minorHAnsi"/>
          <w:b/>
          <w:sz w:val="22"/>
          <w:szCs w:val="22"/>
        </w:rPr>
        <w:t>/2</w:t>
      </w:r>
      <w:r w:rsidR="003D57F9">
        <w:rPr>
          <w:rFonts w:asciiTheme="minorHAnsi" w:hAnsiTheme="minorHAnsi" w:cstheme="minorHAnsi"/>
          <w:b/>
          <w:sz w:val="22"/>
          <w:szCs w:val="22"/>
        </w:rPr>
        <w:t>3</w:t>
      </w:r>
      <w:r w:rsidRPr="00451BFD">
        <w:rPr>
          <w:rFonts w:asciiTheme="minorHAnsi" w:hAnsiTheme="minorHAnsi" w:cstheme="minorHAnsi"/>
          <w:b/>
          <w:sz w:val="22"/>
          <w:szCs w:val="22"/>
        </w:rPr>
        <w:tab/>
      </w:r>
      <w:r w:rsidRPr="00451BFD">
        <w:rPr>
          <w:rFonts w:asciiTheme="minorHAnsi" w:hAnsiTheme="minorHAnsi" w:cstheme="minorHAnsi"/>
          <w:b/>
          <w:sz w:val="22"/>
          <w:szCs w:val="22"/>
        </w:rPr>
        <w:tab/>
        <w:t>Eventuelt</w:t>
      </w:r>
    </w:p>
    <w:p w14:paraId="7DC3F5B4" w14:textId="63EAFACC" w:rsidR="009D4F32" w:rsidRDefault="006F0273" w:rsidP="004E2E5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Cs/>
          <w:sz w:val="22"/>
          <w:szCs w:val="22"/>
        </w:rPr>
      </w:pPr>
      <w:r w:rsidRPr="00451BFD">
        <w:rPr>
          <w:rFonts w:asciiTheme="minorHAnsi" w:hAnsiTheme="minorHAnsi" w:cstheme="minorHAnsi"/>
          <w:b/>
          <w:sz w:val="22"/>
          <w:szCs w:val="22"/>
        </w:rPr>
        <w:tab/>
      </w:r>
      <w:bookmarkEnd w:id="9"/>
      <w:r w:rsidR="008E1D0E" w:rsidRPr="00F6434E">
        <w:rPr>
          <w:rFonts w:asciiTheme="minorHAnsi" w:hAnsiTheme="minorHAnsi" w:cstheme="minorHAnsi"/>
          <w:bCs/>
          <w:sz w:val="22"/>
          <w:szCs w:val="22"/>
        </w:rPr>
        <w:tab/>
      </w:r>
      <w:bookmarkStart w:id="10" w:name="_Hlk127982576"/>
      <w:bookmarkStart w:id="11" w:name="_Hlk127982614"/>
      <w:r w:rsidR="00BF3F82">
        <w:rPr>
          <w:rFonts w:asciiTheme="minorHAnsi" w:hAnsiTheme="minorHAnsi" w:cstheme="minorHAnsi"/>
          <w:bCs/>
          <w:sz w:val="22"/>
          <w:szCs w:val="22"/>
        </w:rPr>
        <w:t>Ingen saker ble fremmet.</w:t>
      </w:r>
    </w:p>
    <w:p w14:paraId="5FD265FB" w14:textId="77777777" w:rsidR="00BF3F82" w:rsidRDefault="00BF3F82" w:rsidP="004E2E5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sz w:val="22"/>
        </w:rPr>
      </w:pPr>
    </w:p>
    <w:bookmarkEnd w:id="10"/>
    <w:bookmarkEnd w:id="11"/>
    <w:p w14:paraId="2092D87E" w14:textId="77777777" w:rsidR="00A83E09" w:rsidRDefault="00A83E09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6E78F997" w14:textId="7AA4CC70" w:rsidR="00815592" w:rsidRDefault="0067154F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 w:rsidRPr="00EB6E4F">
        <w:rPr>
          <w:rFonts w:asciiTheme="minorHAnsi" w:hAnsiTheme="minorHAnsi" w:cstheme="minorHAnsi"/>
          <w:sz w:val="22"/>
        </w:rPr>
        <w:t xml:space="preserve">Møtet ble hevet </w:t>
      </w:r>
      <w:bookmarkStart w:id="12" w:name="_Hlk54110974"/>
      <w:r w:rsidRPr="00EB6E4F">
        <w:rPr>
          <w:rFonts w:asciiTheme="minorHAnsi" w:hAnsiTheme="minorHAnsi" w:cstheme="minorHAnsi"/>
          <w:sz w:val="22"/>
        </w:rPr>
        <w:t xml:space="preserve">kl </w:t>
      </w:r>
      <w:bookmarkEnd w:id="12"/>
      <w:r w:rsidR="00A07F20" w:rsidRPr="00EB6E4F">
        <w:rPr>
          <w:rFonts w:asciiTheme="minorHAnsi" w:hAnsiTheme="minorHAnsi" w:cstheme="minorHAnsi"/>
          <w:sz w:val="22"/>
        </w:rPr>
        <w:t>1</w:t>
      </w:r>
      <w:r w:rsidR="00E25880" w:rsidRPr="00EB6E4F">
        <w:rPr>
          <w:rFonts w:asciiTheme="minorHAnsi" w:hAnsiTheme="minorHAnsi" w:cstheme="minorHAnsi"/>
          <w:sz w:val="22"/>
        </w:rPr>
        <w:t>8</w:t>
      </w:r>
      <w:r w:rsidR="009F5944" w:rsidRPr="00EB6E4F">
        <w:rPr>
          <w:rFonts w:asciiTheme="minorHAnsi" w:hAnsiTheme="minorHAnsi" w:cstheme="minorHAnsi"/>
          <w:sz w:val="22"/>
        </w:rPr>
        <w:t>.</w:t>
      </w:r>
      <w:r w:rsidR="00EB6E4F" w:rsidRPr="00EB6E4F">
        <w:rPr>
          <w:rFonts w:asciiTheme="minorHAnsi" w:hAnsiTheme="minorHAnsi" w:cstheme="minorHAnsi"/>
          <w:sz w:val="22"/>
        </w:rPr>
        <w:t>20</w:t>
      </w:r>
      <w:r w:rsidR="009F5944" w:rsidRPr="00EB6E4F">
        <w:rPr>
          <w:rFonts w:asciiTheme="minorHAnsi" w:hAnsiTheme="minorHAnsi" w:cstheme="minorHAnsi"/>
          <w:sz w:val="22"/>
        </w:rPr>
        <w:t>.</w:t>
      </w:r>
    </w:p>
    <w:p w14:paraId="7EA0E659" w14:textId="77777777" w:rsidR="00B465E5" w:rsidRDefault="00B465E5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bookmarkStart w:id="13" w:name="_Hlk42607596"/>
    </w:p>
    <w:p w14:paraId="30CB83BE" w14:textId="77777777" w:rsidR="00BF3F82" w:rsidRDefault="00BF3F82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3B3D5E7B" w14:textId="7B321001" w:rsidR="00AF0E18" w:rsidRDefault="00AF0E18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3C5E62E9" w14:textId="1275888B" w:rsidR="006D2B12" w:rsidRDefault="00AF0E18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2"/>
        </w:rPr>
      </w:pPr>
      <w:r w:rsidRPr="008859B0">
        <w:rPr>
          <w:rFonts w:asciiTheme="minorHAnsi" w:hAnsiTheme="minorHAnsi" w:cstheme="minorHAnsi"/>
          <w:sz w:val="22"/>
        </w:rPr>
        <w:t>Arnt-Heikki Steinbakk</w:t>
      </w:r>
      <w:r>
        <w:rPr>
          <w:rFonts w:asciiTheme="minorHAnsi" w:hAnsiTheme="minorHAnsi" w:cstheme="minorHAnsi"/>
          <w:sz w:val="22"/>
        </w:rPr>
        <w:tab/>
      </w:r>
      <w:r w:rsidR="006F7ADF">
        <w:rPr>
          <w:rFonts w:asciiTheme="minorHAnsi" w:hAnsiTheme="minorHAnsi" w:cstheme="minorHAnsi"/>
          <w:sz w:val="22"/>
        </w:rPr>
        <w:tab/>
        <w:t xml:space="preserve">Renate Gimre </w:t>
      </w:r>
    </w:p>
    <w:p w14:paraId="08420DE8" w14:textId="30ACFBC7" w:rsidR="00AF0E18" w:rsidRPr="00B71454" w:rsidRDefault="00F134FC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4"/>
          <w:szCs w:val="22"/>
          <w:lang w:val="nn-NO"/>
        </w:rPr>
      </w:pPr>
      <w:r w:rsidRPr="00B71454">
        <w:rPr>
          <w:rFonts w:asciiTheme="minorHAnsi" w:hAnsiTheme="minorHAnsi" w:cstheme="minorHAnsi"/>
          <w:sz w:val="22"/>
          <w:szCs w:val="22"/>
          <w:lang w:val="nn-NO"/>
        </w:rPr>
        <w:t>Bjørg Sandal</w:t>
      </w:r>
      <w:r w:rsidR="008948AD" w:rsidRPr="00B71454">
        <w:rPr>
          <w:rFonts w:asciiTheme="minorHAnsi" w:hAnsiTheme="minorHAnsi" w:cstheme="minorHAnsi"/>
          <w:sz w:val="22"/>
          <w:lang w:val="nn-NO"/>
        </w:rPr>
        <w:tab/>
      </w:r>
      <w:r w:rsidR="009D28D7" w:rsidRPr="00B71454">
        <w:rPr>
          <w:rFonts w:asciiTheme="minorHAnsi" w:hAnsiTheme="minorHAnsi" w:cstheme="minorHAnsi"/>
          <w:sz w:val="22"/>
          <w:lang w:val="nn-NO"/>
        </w:rPr>
        <w:t xml:space="preserve"> </w:t>
      </w:r>
      <w:r w:rsidR="009D28D7" w:rsidRPr="00B71454">
        <w:rPr>
          <w:rFonts w:asciiTheme="minorHAnsi" w:hAnsiTheme="minorHAnsi" w:cstheme="minorHAnsi"/>
          <w:sz w:val="22"/>
          <w:lang w:val="nn-NO"/>
        </w:rPr>
        <w:tab/>
      </w:r>
      <w:r w:rsidR="009D28D7" w:rsidRPr="00B71454">
        <w:rPr>
          <w:rFonts w:asciiTheme="minorHAnsi" w:hAnsiTheme="minorHAnsi" w:cstheme="minorHAnsi"/>
          <w:sz w:val="22"/>
          <w:lang w:val="nn-NO"/>
        </w:rPr>
        <w:tab/>
      </w:r>
      <w:r w:rsidRPr="00B71454">
        <w:rPr>
          <w:rFonts w:asciiTheme="minorHAnsi" w:hAnsiTheme="minorHAnsi" w:cstheme="minorHAnsi"/>
          <w:sz w:val="22"/>
          <w:lang w:val="nn-NO"/>
        </w:rPr>
        <w:t>Jess Milter</w:t>
      </w:r>
      <w:r w:rsidR="00285A3C" w:rsidRPr="00B71454">
        <w:rPr>
          <w:rFonts w:asciiTheme="minorHAnsi" w:hAnsiTheme="minorHAnsi" w:cstheme="minorHAnsi"/>
          <w:sz w:val="22"/>
          <w:lang w:val="nn-NO"/>
        </w:rPr>
        <w:t xml:space="preserve"> </w:t>
      </w:r>
    </w:p>
    <w:p w14:paraId="526AE4A4" w14:textId="1E9CB253" w:rsidR="00F134FC" w:rsidRPr="00AB4AF2" w:rsidRDefault="0067090C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2"/>
          <w:szCs w:val="22"/>
          <w:lang w:val="nn-NO"/>
        </w:rPr>
      </w:pPr>
      <w:r w:rsidRPr="00AB4AF2">
        <w:rPr>
          <w:rFonts w:asciiTheme="minorHAnsi" w:hAnsiTheme="minorHAnsi" w:cstheme="minorHAnsi"/>
          <w:sz w:val="22"/>
          <w:szCs w:val="22"/>
          <w:lang w:val="nn-NO"/>
        </w:rPr>
        <w:t>Sissel Knutsen Hegdal</w:t>
      </w:r>
      <w:r w:rsidR="00AB4AF2" w:rsidRPr="00AB4AF2">
        <w:rPr>
          <w:rFonts w:asciiTheme="minorHAnsi" w:hAnsiTheme="minorHAnsi" w:cstheme="minorHAnsi"/>
          <w:sz w:val="22"/>
          <w:szCs w:val="22"/>
          <w:lang w:val="nn-NO"/>
        </w:rPr>
        <w:t xml:space="preserve"> </w:t>
      </w:r>
      <w:r w:rsidR="00A4762D" w:rsidRPr="00AB4AF2">
        <w:rPr>
          <w:rFonts w:asciiTheme="minorHAnsi" w:hAnsiTheme="minorHAnsi" w:cstheme="minorHAnsi"/>
          <w:sz w:val="22"/>
          <w:lang w:val="nn-NO"/>
        </w:rPr>
        <w:tab/>
      </w:r>
      <w:r w:rsidR="00A4762D" w:rsidRPr="00AB4AF2">
        <w:rPr>
          <w:rFonts w:asciiTheme="minorHAnsi" w:hAnsiTheme="minorHAnsi" w:cstheme="minorHAnsi"/>
          <w:sz w:val="22"/>
          <w:lang w:val="nn-NO"/>
        </w:rPr>
        <w:tab/>
        <w:t>Bjørn Kahrs</w:t>
      </w:r>
      <w:r w:rsidR="00DC235F" w:rsidRPr="00AB4AF2">
        <w:rPr>
          <w:rFonts w:asciiTheme="minorHAnsi" w:hAnsiTheme="minorHAnsi" w:cstheme="minorHAnsi"/>
          <w:sz w:val="22"/>
          <w:lang w:val="nn-NO"/>
        </w:rPr>
        <w:t xml:space="preserve"> </w:t>
      </w:r>
      <w:bookmarkEnd w:id="13"/>
      <w:r w:rsidR="004E2E5C" w:rsidRPr="00B71454">
        <w:rPr>
          <w:rFonts w:asciiTheme="minorHAnsi" w:hAnsiTheme="minorHAnsi" w:cstheme="minorHAnsi"/>
          <w:sz w:val="22"/>
          <w:lang w:val="nn-NO"/>
        </w:rPr>
        <w:t>(sett)</w:t>
      </w:r>
    </w:p>
    <w:p w14:paraId="7906341B" w14:textId="54ED6855" w:rsidR="00491CFF" w:rsidRPr="00AB4AF2" w:rsidRDefault="0067090C" w:rsidP="001C59E4">
      <w:pPr>
        <w:tabs>
          <w:tab w:val="left" w:pos="1276"/>
          <w:tab w:val="center" w:pos="4536"/>
          <w:tab w:val="left" w:pos="6237"/>
          <w:tab w:val="left" w:pos="7655"/>
        </w:tabs>
        <w:spacing w:after="240" w:line="280" w:lineRule="exact"/>
        <w:rPr>
          <w:rFonts w:asciiTheme="minorHAnsi" w:hAnsiTheme="minorHAnsi" w:cstheme="minorHAnsi"/>
          <w:sz w:val="22"/>
        </w:rPr>
      </w:pPr>
      <w:r w:rsidRPr="00AB4AF2">
        <w:rPr>
          <w:rFonts w:asciiTheme="minorHAnsi" w:hAnsiTheme="minorHAnsi" w:cstheme="minorHAnsi"/>
          <w:sz w:val="22"/>
          <w:szCs w:val="22"/>
        </w:rPr>
        <w:t>Truls Dragset Dydland (sett)</w:t>
      </w:r>
    </w:p>
    <w:sectPr w:rsidR="00491CFF" w:rsidRPr="00AB4AF2" w:rsidSect="003751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89D0" w14:textId="77777777" w:rsidR="008738BE" w:rsidRDefault="008738BE" w:rsidP="00141F1E">
      <w:r>
        <w:separator/>
      </w:r>
    </w:p>
  </w:endnote>
  <w:endnote w:type="continuationSeparator" w:id="0">
    <w:p w14:paraId="06E8B5A9" w14:textId="77777777" w:rsidR="008738BE" w:rsidRDefault="008738BE" w:rsidP="001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465066"/>
      <w:docPartObj>
        <w:docPartGallery w:val="Page Numbers (Bottom of Page)"/>
        <w:docPartUnique/>
      </w:docPartObj>
    </w:sdtPr>
    <w:sdtEndPr/>
    <w:sdtContent>
      <w:p w14:paraId="37117BB9" w14:textId="77777777" w:rsidR="009212F7" w:rsidRDefault="009212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52">
          <w:rPr>
            <w:noProof/>
          </w:rPr>
          <w:t>2</w:t>
        </w:r>
        <w:r>
          <w:fldChar w:fldCharType="end"/>
        </w:r>
      </w:p>
    </w:sdtContent>
  </w:sdt>
  <w:p w14:paraId="34C44AF7" w14:textId="77777777" w:rsidR="00512039" w:rsidRDefault="005120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2B7B" w14:textId="77777777" w:rsidR="00512039" w:rsidRDefault="008015D2">
    <w:pPr>
      <w:pStyle w:val="Bunntekst"/>
    </w:pPr>
    <w:r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1DA87401" wp14:editId="627718F6">
          <wp:simplePos x="647700" y="9515475"/>
          <wp:positionH relativeFrom="column">
            <wp:align>center</wp:align>
          </wp:positionH>
          <wp:positionV relativeFrom="page">
            <wp:align>bottom</wp:align>
          </wp:positionV>
          <wp:extent cx="7559040" cy="874395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4603" w14:textId="77777777" w:rsidR="008738BE" w:rsidRDefault="008738BE" w:rsidP="00141F1E">
      <w:r>
        <w:separator/>
      </w:r>
    </w:p>
  </w:footnote>
  <w:footnote w:type="continuationSeparator" w:id="0">
    <w:p w14:paraId="0B356471" w14:textId="77777777" w:rsidR="008738BE" w:rsidRDefault="008738BE" w:rsidP="001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591E" w14:textId="77777777" w:rsidR="00141F1E" w:rsidRPr="00F43C7B" w:rsidRDefault="00EE2AF0" w:rsidP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9504" behindDoc="1" locked="1" layoutInCell="1" allowOverlap="1" wp14:anchorId="1800FE85" wp14:editId="7930F726">
          <wp:simplePos x="0" y="0"/>
          <wp:positionH relativeFrom="page">
            <wp:posOffset>5953125</wp:posOffset>
          </wp:positionH>
          <wp:positionV relativeFrom="page">
            <wp:posOffset>385445</wp:posOffset>
          </wp:positionV>
          <wp:extent cx="1270800" cy="982800"/>
          <wp:effectExtent l="0" t="0" r="0" b="0"/>
          <wp:wrapNone/>
          <wp:docPr id="18" name="Bild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073"/>
                  <a:stretch/>
                </pic:blipFill>
                <pic:spPr bwMode="auto">
                  <a:xfrm>
                    <a:off x="0" y="0"/>
                    <a:ext cx="1270800" cy="9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D48" w14:textId="77777777" w:rsidR="00141F1E" w:rsidRDefault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66866DE7" wp14:editId="4E3335EC">
          <wp:simplePos x="0" y="0"/>
          <wp:positionH relativeFrom="page">
            <wp:posOffset>5950585</wp:posOffset>
          </wp:positionH>
          <wp:positionV relativeFrom="page">
            <wp:posOffset>386715</wp:posOffset>
          </wp:positionV>
          <wp:extent cx="1270635" cy="2396490"/>
          <wp:effectExtent l="0" t="0" r="5715" b="0"/>
          <wp:wrapNone/>
          <wp:docPr id="20" name="Bild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239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423"/>
    <w:multiLevelType w:val="hybridMultilevel"/>
    <w:tmpl w:val="C61CD34C"/>
    <w:lvl w:ilvl="0" w:tplc="9208D9D8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6" w:hanging="360"/>
      </w:pPr>
    </w:lvl>
    <w:lvl w:ilvl="2" w:tplc="0414001B" w:tentative="1">
      <w:start w:val="1"/>
      <w:numFmt w:val="lowerRoman"/>
      <w:lvlText w:val="%3."/>
      <w:lvlJc w:val="right"/>
      <w:pPr>
        <w:ind w:left="3506" w:hanging="180"/>
      </w:pPr>
    </w:lvl>
    <w:lvl w:ilvl="3" w:tplc="0414000F" w:tentative="1">
      <w:start w:val="1"/>
      <w:numFmt w:val="decimal"/>
      <w:lvlText w:val="%4."/>
      <w:lvlJc w:val="left"/>
      <w:pPr>
        <w:ind w:left="4226" w:hanging="360"/>
      </w:pPr>
    </w:lvl>
    <w:lvl w:ilvl="4" w:tplc="04140019" w:tentative="1">
      <w:start w:val="1"/>
      <w:numFmt w:val="lowerLetter"/>
      <w:lvlText w:val="%5."/>
      <w:lvlJc w:val="left"/>
      <w:pPr>
        <w:ind w:left="4946" w:hanging="360"/>
      </w:pPr>
    </w:lvl>
    <w:lvl w:ilvl="5" w:tplc="0414001B" w:tentative="1">
      <w:start w:val="1"/>
      <w:numFmt w:val="lowerRoman"/>
      <w:lvlText w:val="%6."/>
      <w:lvlJc w:val="right"/>
      <w:pPr>
        <w:ind w:left="5666" w:hanging="180"/>
      </w:pPr>
    </w:lvl>
    <w:lvl w:ilvl="6" w:tplc="0414000F" w:tentative="1">
      <w:start w:val="1"/>
      <w:numFmt w:val="decimal"/>
      <w:lvlText w:val="%7."/>
      <w:lvlJc w:val="left"/>
      <w:pPr>
        <w:ind w:left="6386" w:hanging="360"/>
      </w:pPr>
    </w:lvl>
    <w:lvl w:ilvl="7" w:tplc="04140019" w:tentative="1">
      <w:start w:val="1"/>
      <w:numFmt w:val="lowerLetter"/>
      <w:lvlText w:val="%8."/>
      <w:lvlJc w:val="left"/>
      <w:pPr>
        <w:ind w:left="7106" w:hanging="360"/>
      </w:pPr>
    </w:lvl>
    <w:lvl w:ilvl="8" w:tplc="0414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" w15:restartNumberingAfterBreak="0">
    <w:nsid w:val="03410DA8"/>
    <w:multiLevelType w:val="hybridMultilevel"/>
    <w:tmpl w:val="778003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24B6"/>
    <w:multiLevelType w:val="hybridMultilevel"/>
    <w:tmpl w:val="F9F4ABA6"/>
    <w:lvl w:ilvl="0" w:tplc="4BA8FA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0AEF2285"/>
    <w:multiLevelType w:val="hybridMultilevel"/>
    <w:tmpl w:val="B1E87E08"/>
    <w:lvl w:ilvl="0" w:tplc="9306F5E4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4" w15:restartNumberingAfterBreak="0">
    <w:nsid w:val="0CEE3DE2"/>
    <w:multiLevelType w:val="hybridMultilevel"/>
    <w:tmpl w:val="BD6ED3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4D55"/>
    <w:multiLevelType w:val="hybridMultilevel"/>
    <w:tmpl w:val="F5601A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A6D5E"/>
    <w:multiLevelType w:val="hybridMultilevel"/>
    <w:tmpl w:val="42E0D96C"/>
    <w:lvl w:ilvl="0" w:tplc="10C83C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A962260"/>
    <w:multiLevelType w:val="hybridMultilevel"/>
    <w:tmpl w:val="1FA67752"/>
    <w:lvl w:ilvl="0" w:tplc="00B8E866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8" w15:restartNumberingAfterBreak="0">
    <w:nsid w:val="20674C59"/>
    <w:multiLevelType w:val="hybridMultilevel"/>
    <w:tmpl w:val="9F7E33F0"/>
    <w:lvl w:ilvl="0" w:tplc="72DAB94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9" w15:restartNumberingAfterBreak="0">
    <w:nsid w:val="21514EC4"/>
    <w:multiLevelType w:val="hybridMultilevel"/>
    <w:tmpl w:val="1C6CD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55FDC"/>
    <w:multiLevelType w:val="hybridMultilevel"/>
    <w:tmpl w:val="803A99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E6700"/>
    <w:multiLevelType w:val="hybridMultilevel"/>
    <w:tmpl w:val="0F9E798C"/>
    <w:lvl w:ilvl="0" w:tplc="C54C7C8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2" w15:restartNumberingAfterBreak="0">
    <w:nsid w:val="258D3C60"/>
    <w:multiLevelType w:val="hybridMultilevel"/>
    <w:tmpl w:val="40CC6488"/>
    <w:lvl w:ilvl="0" w:tplc="DFDA297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3" w15:restartNumberingAfterBreak="0">
    <w:nsid w:val="266D6B3C"/>
    <w:multiLevelType w:val="hybridMultilevel"/>
    <w:tmpl w:val="52F4E69C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4" w15:restartNumberingAfterBreak="0">
    <w:nsid w:val="2AE00B78"/>
    <w:multiLevelType w:val="hybridMultilevel"/>
    <w:tmpl w:val="41001440"/>
    <w:lvl w:ilvl="0" w:tplc="0414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5" w15:restartNumberingAfterBreak="0">
    <w:nsid w:val="34A2639F"/>
    <w:multiLevelType w:val="hybridMultilevel"/>
    <w:tmpl w:val="33C6954E"/>
    <w:lvl w:ilvl="0" w:tplc="DD92D6B4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6" w15:restartNumberingAfterBreak="0">
    <w:nsid w:val="3AC434D9"/>
    <w:multiLevelType w:val="hybridMultilevel"/>
    <w:tmpl w:val="EE48D042"/>
    <w:lvl w:ilvl="0" w:tplc="C8D8AE02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771" w:hanging="360"/>
      </w:pPr>
    </w:lvl>
    <w:lvl w:ilvl="2" w:tplc="0814001B" w:tentative="1">
      <w:start w:val="1"/>
      <w:numFmt w:val="lowerRoman"/>
      <w:lvlText w:val="%3."/>
      <w:lvlJc w:val="right"/>
      <w:pPr>
        <w:ind w:left="3491" w:hanging="180"/>
      </w:pPr>
    </w:lvl>
    <w:lvl w:ilvl="3" w:tplc="0814000F" w:tentative="1">
      <w:start w:val="1"/>
      <w:numFmt w:val="decimal"/>
      <w:lvlText w:val="%4."/>
      <w:lvlJc w:val="left"/>
      <w:pPr>
        <w:ind w:left="4211" w:hanging="360"/>
      </w:pPr>
    </w:lvl>
    <w:lvl w:ilvl="4" w:tplc="08140019" w:tentative="1">
      <w:start w:val="1"/>
      <w:numFmt w:val="lowerLetter"/>
      <w:lvlText w:val="%5."/>
      <w:lvlJc w:val="left"/>
      <w:pPr>
        <w:ind w:left="4931" w:hanging="360"/>
      </w:pPr>
    </w:lvl>
    <w:lvl w:ilvl="5" w:tplc="0814001B" w:tentative="1">
      <w:start w:val="1"/>
      <w:numFmt w:val="lowerRoman"/>
      <w:lvlText w:val="%6."/>
      <w:lvlJc w:val="right"/>
      <w:pPr>
        <w:ind w:left="5651" w:hanging="180"/>
      </w:pPr>
    </w:lvl>
    <w:lvl w:ilvl="6" w:tplc="0814000F" w:tentative="1">
      <w:start w:val="1"/>
      <w:numFmt w:val="decimal"/>
      <w:lvlText w:val="%7."/>
      <w:lvlJc w:val="left"/>
      <w:pPr>
        <w:ind w:left="6371" w:hanging="360"/>
      </w:pPr>
    </w:lvl>
    <w:lvl w:ilvl="7" w:tplc="08140019" w:tentative="1">
      <w:start w:val="1"/>
      <w:numFmt w:val="lowerLetter"/>
      <w:lvlText w:val="%8."/>
      <w:lvlJc w:val="left"/>
      <w:pPr>
        <w:ind w:left="7091" w:hanging="360"/>
      </w:pPr>
    </w:lvl>
    <w:lvl w:ilvl="8" w:tplc="08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7" w15:restartNumberingAfterBreak="0">
    <w:nsid w:val="4BA5314F"/>
    <w:multiLevelType w:val="hybridMultilevel"/>
    <w:tmpl w:val="2B0E3A4E"/>
    <w:lvl w:ilvl="0" w:tplc="AD88D23E">
      <w:start w:val="1"/>
      <w:numFmt w:val="decimal"/>
      <w:lvlText w:val="%1."/>
      <w:lvlJc w:val="left"/>
      <w:pPr>
        <w:ind w:left="2061" w:hanging="360"/>
      </w:pPr>
      <w:rPr>
        <w:rFonts w:asciiTheme="minorHAnsi" w:eastAsia="Times New Roman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FAE1098"/>
    <w:multiLevelType w:val="hybridMultilevel"/>
    <w:tmpl w:val="11D8F502"/>
    <w:lvl w:ilvl="0" w:tplc="59BA9CE8">
      <w:start w:val="1"/>
      <w:numFmt w:val="decimal"/>
      <w:lvlText w:val="%1."/>
      <w:lvlJc w:val="left"/>
      <w:pPr>
        <w:ind w:left="21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31" w:hanging="360"/>
      </w:pPr>
    </w:lvl>
    <w:lvl w:ilvl="2" w:tplc="0414001B" w:tentative="1">
      <w:start w:val="1"/>
      <w:numFmt w:val="lowerRoman"/>
      <w:lvlText w:val="%3."/>
      <w:lvlJc w:val="right"/>
      <w:pPr>
        <w:ind w:left="3551" w:hanging="180"/>
      </w:pPr>
    </w:lvl>
    <w:lvl w:ilvl="3" w:tplc="0414000F" w:tentative="1">
      <w:start w:val="1"/>
      <w:numFmt w:val="decimal"/>
      <w:lvlText w:val="%4."/>
      <w:lvlJc w:val="left"/>
      <w:pPr>
        <w:ind w:left="4271" w:hanging="360"/>
      </w:pPr>
    </w:lvl>
    <w:lvl w:ilvl="4" w:tplc="04140019" w:tentative="1">
      <w:start w:val="1"/>
      <w:numFmt w:val="lowerLetter"/>
      <w:lvlText w:val="%5."/>
      <w:lvlJc w:val="left"/>
      <w:pPr>
        <w:ind w:left="4991" w:hanging="360"/>
      </w:pPr>
    </w:lvl>
    <w:lvl w:ilvl="5" w:tplc="0414001B" w:tentative="1">
      <w:start w:val="1"/>
      <w:numFmt w:val="lowerRoman"/>
      <w:lvlText w:val="%6."/>
      <w:lvlJc w:val="right"/>
      <w:pPr>
        <w:ind w:left="5711" w:hanging="180"/>
      </w:pPr>
    </w:lvl>
    <w:lvl w:ilvl="6" w:tplc="0414000F" w:tentative="1">
      <w:start w:val="1"/>
      <w:numFmt w:val="decimal"/>
      <w:lvlText w:val="%7."/>
      <w:lvlJc w:val="left"/>
      <w:pPr>
        <w:ind w:left="6431" w:hanging="360"/>
      </w:pPr>
    </w:lvl>
    <w:lvl w:ilvl="7" w:tplc="04140019" w:tentative="1">
      <w:start w:val="1"/>
      <w:numFmt w:val="lowerLetter"/>
      <w:lvlText w:val="%8."/>
      <w:lvlJc w:val="left"/>
      <w:pPr>
        <w:ind w:left="7151" w:hanging="360"/>
      </w:pPr>
    </w:lvl>
    <w:lvl w:ilvl="8" w:tplc="0414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19" w15:restartNumberingAfterBreak="0">
    <w:nsid w:val="50785AF5"/>
    <w:multiLevelType w:val="hybridMultilevel"/>
    <w:tmpl w:val="461AD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063D0"/>
    <w:multiLevelType w:val="hybridMultilevel"/>
    <w:tmpl w:val="2B0E3A4E"/>
    <w:lvl w:ilvl="0" w:tplc="FFFFFFFF">
      <w:start w:val="1"/>
      <w:numFmt w:val="decimal"/>
      <w:lvlText w:val="%1."/>
      <w:lvlJc w:val="left"/>
      <w:pPr>
        <w:ind w:left="2061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5E8A2CE3"/>
    <w:multiLevelType w:val="hybridMultilevel"/>
    <w:tmpl w:val="AC34C0E0"/>
    <w:lvl w:ilvl="0" w:tplc="A1F4AECE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22" w15:restartNumberingAfterBreak="0">
    <w:nsid w:val="5F406A95"/>
    <w:multiLevelType w:val="hybridMultilevel"/>
    <w:tmpl w:val="46B85B2A"/>
    <w:lvl w:ilvl="0" w:tplc="D6F652C2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23" w15:restartNumberingAfterBreak="0">
    <w:nsid w:val="640D23C8"/>
    <w:multiLevelType w:val="hybridMultilevel"/>
    <w:tmpl w:val="447CC9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80FCC"/>
    <w:multiLevelType w:val="hybridMultilevel"/>
    <w:tmpl w:val="6D32B34E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5" w15:restartNumberingAfterBreak="0">
    <w:nsid w:val="6EA73C73"/>
    <w:multiLevelType w:val="hybridMultilevel"/>
    <w:tmpl w:val="AEDA5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A4A68"/>
    <w:multiLevelType w:val="hybridMultilevel"/>
    <w:tmpl w:val="DEE21A2A"/>
    <w:lvl w:ilvl="0" w:tplc="7338B68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1" w:hanging="360"/>
      </w:pPr>
    </w:lvl>
    <w:lvl w:ilvl="2" w:tplc="0414001B" w:tentative="1">
      <w:start w:val="1"/>
      <w:numFmt w:val="lowerRoman"/>
      <w:lvlText w:val="%3."/>
      <w:lvlJc w:val="right"/>
      <w:pPr>
        <w:ind w:left="3501" w:hanging="180"/>
      </w:pPr>
    </w:lvl>
    <w:lvl w:ilvl="3" w:tplc="0414000F" w:tentative="1">
      <w:start w:val="1"/>
      <w:numFmt w:val="decimal"/>
      <w:lvlText w:val="%4."/>
      <w:lvlJc w:val="left"/>
      <w:pPr>
        <w:ind w:left="4221" w:hanging="360"/>
      </w:pPr>
    </w:lvl>
    <w:lvl w:ilvl="4" w:tplc="04140019" w:tentative="1">
      <w:start w:val="1"/>
      <w:numFmt w:val="lowerLetter"/>
      <w:lvlText w:val="%5."/>
      <w:lvlJc w:val="left"/>
      <w:pPr>
        <w:ind w:left="4941" w:hanging="360"/>
      </w:pPr>
    </w:lvl>
    <w:lvl w:ilvl="5" w:tplc="0414001B" w:tentative="1">
      <w:start w:val="1"/>
      <w:numFmt w:val="lowerRoman"/>
      <w:lvlText w:val="%6."/>
      <w:lvlJc w:val="right"/>
      <w:pPr>
        <w:ind w:left="5661" w:hanging="180"/>
      </w:pPr>
    </w:lvl>
    <w:lvl w:ilvl="6" w:tplc="0414000F" w:tentative="1">
      <w:start w:val="1"/>
      <w:numFmt w:val="decimal"/>
      <w:lvlText w:val="%7."/>
      <w:lvlJc w:val="left"/>
      <w:pPr>
        <w:ind w:left="6381" w:hanging="360"/>
      </w:pPr>
    </w:lvl>
    <w:lvl w:ilvl="7" w:tplc="04140019" w:tentative="1">
      <w:start w:val="1"/>
      <w:numFmt w:val="lowerLetter"/>
      <w:lvlText w:val="%8."/>
      <w:lvlJc w:val="left"/>
      <w:pPr>
        <w:ind w:left="7101" w:hanging="360"/>
      </w:pPr>
    </w:lvl>
    <w:lvl w:ilvl="8" w:tplc="0414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7EC106BE"/>
    <w:multiLevelType w:val="hybridMultilevel"/>
    <w:tmpl w:val="33303554"/>
    <w:lvl w:ilvl="0" w:tplc="1320EEAE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92" w:hanging="360"/>
      </w:pPr>
    </w:lvl>
    <w:lvl w:ilvl="2" w:tplc="0414001B" w:tentative="1">
      <w:start w:val="1"/>
      <w:numFmt w:val="lowerRoman"/>
      <w:lvlText w:val="%3."/>
      <w:lvlJc w:val="right"/>
      <w:pPr>
        <w:ind w:left="3512" w:hanging="180"/>
      </w:pPr>
    </w:lvl>
    <w:lvl w:ilvl="3" w:tplc="0414000F" w:tentative="1">
      <w:start w:val="1"/>
      <w:numFmt w:val="decimal"/>
      <w:lvlText w:val="%4."/>
      <w:lvlJc w:val="left"/>
      <w:pPr>
        <w:ind w:left="4232" w:hanging="360"/>
      </w:pPr>
    </w:lvl>
    <w:lvl w:ilvl="4" w:tplc="04140019" w:tentative="1">
      <w:start w:val="1"/>
      <w:numFmt w:val="lowerLetter"/>
      <w:lvlText w:val="%5."/>
      <w:lvlJc w:val="left"/>
      <w:pPr>
        <w:ind w:left="4952" w:hanging="360"/>
      </w:pPr>
    </w:lvl>
    <w:lvl w:ilvl="5" w:tplc="0414001B" w:tentative="1">
      <w:start w:val="1"/>
      <w:numFmt w:val="lowerRoman"/>
      <w:lvlText w:val="%6."/>
      <w:lvlJc w:val="right"/>
      <w:pPr>
        <w:ind w:left="5672" w:hanging="180"/>
      </w:pPr>
    </w:lvl>
    <w:lvl w:ilvl="6" w:tplc="0414000F" w:tentative="1">
      <w:start w:val="1"/>
      <w:numFmt w:val="decimal"/>
      <w:lvlText w:val="%7."/>
      <w:lvlJc w:val="left"/>
      <w:pPr>
        <w:ind w:left="6392" w:hanging="360"/>
      </w:pPr>
    </w:lvl>
    <w:lvl w:ilvl="7" w:tplc="04140019" w:tentative="1">
      <w:start w:val="1"/>
      <w:numFmt w:val="lowerLetter"/>
      <w:lvlText w:val="%8."/>
      <w:lvlJc w:val="left"/>
      <w:pPr>
        <w:ind w:left="7112" w:hanging="360"/>
      </w:pPr>
    </w:lvl>
    <w:lvl w:ilvl="8" w:tplc="0414001B" w:tentative="1">
      <w:start w:val="1"/>
      <w:numFmt w:val="lowerRoman"/>
      <w:lvlText w:val="%9."/>
      <w:lvlJc w:val="right"/>
      <w:pPr>
        <w:ind w:left="7832" w:hanging="180"/>
      </w:pPr>
    </w:lvl>
  </w:abstractNum>
  <w:num w:numId="1" w16cid:durableId="1302540800">
    <w:abstractNumId w:val="22"/>
  </w:num>
  <w:num w:numId="2" w16cid:durableId="2828686">
    <w:abstractNumId w:val="13"/>
  </w:num>
  <w:num w:numId="3" w16cid:durableId="1164206510">
    <w:abstractNumId w:val="27"/>
  </w:num>
  <w:num w:numId="4" w16cid:durableId="317149467">
    <w:abstractNumId w:val="7"/>
  </w:num>
  <w:num w:numId="5" w16cid:durableId="1310745830">
    <w:abstractNumId w:val="24"/>
  </w:num>
  <w:num w:numId="6" w16cid:durableId="103572946">
    <w:abstractNumId w:val="8"/>
  </w:num>
  <w:num w:numId="7" w16cid:durableId="1662079716">
    <w:abstractNumId w:val="0"/>
  </w:num>
  <w:num w:numId="8" w16cid:durableId="1953316536">
    <w:abstractNumId w:val="21"/>
  </w:num>
  <w:num w:numId="9" w16cid:durableId="46953141">
    <w:abstractNumId w:val="18"/>
  </w:num>
  <w:num w:numId="10" w16cid:durableId="1261059714">
    <w:abstractNumId w:val="12"/>
  </w:num>
  <w:num w:numId="11" w16cid:durableId="2126191418">
    <w:abstractNumId w:val="11"/>
  </w:num>
  <w:num w:numId="12" w16cid:durableId="33235609">
    <w:abstractNumId w:val="3"/>
  </w:num>
  <w:num w:numId="13" w16cid:durableId="411129094">
    <w:abstractNumId w:val="23"/>
  </w:num>
  <w:num w:numId="14" w16cid:durableId="470709327">
    <w:abstractNumId w:val="14"/>
  </w:num>
  <w:num w:numId="15" w16cid:durableId="809397794">
    <w:abstractNumId w:val="16"/>
  </w:num>
  <w:num w:numId="16" w16cid:durableId="1273124060">
    <w:abstractNumId w:val="10"/>
  </w:num>
  <w:num w:numId="17" w16cid:durableId="1550532486">
    <w:abstractNumId w:val="5"/>
  </w:num>
  <w:num w:numId="18" w16cid:durableId="615867346">
    <w:abstractNumId w:val="9"/>
  </w:num>
  <w:num w:numId="19" w16cid:durableId="643318333">
    <w:abstractNumId w:val="19"/>
  </w:num>
  <w:num w:numId="20" w16cid:durableId="1199900000">
    <w:abstractNumId w:val="4"/>
  </w:num>
  <w:num w:numId="21" w16cid:durableId="1133333623">
    <w:abstractNumId w:val="1"/>
  </w:num>
  <w:num w:numId="22" w16cid:durableId="1620793736">
    <w:abstractNumId w:val="25"/>
  </w:num>
  <w:num w:numId="23" w16cid:durableId="684479015">
    <w:abstractNumId w:val="15"/>
  </w:num>
  <w:num w:numId="24" w16cid:durableId="296226878">
    <w:abstractNumId w:val="17"/>
  </w:num>
  <w:num w:numId="25" w16cid:durableId="86847384">
    <w:abstractNumId w:val="6"/>
  </w:num>
  <w:num w:numId="26" w16cid:durableId="1824422144">
    <w:abstractNumId w:val="20"/>
  </w:num>
  <w:num w:numId="27" w16cid:durableId="1320186641">
    <w:abstractNumId w:val="2"/>
  </w:num>
  <w:num w:numId="28" w16cid:durableId="15775894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D"/>
    <w:rsid w:val="0000007B"/>
    <w:rsid w:val="00004B72"/>
    <w:rsid w:val="00007B10"/>
    <w:rsid w:val="000107CF"/>
    <w:rsid w:val="000173D1"/>
    <w:rsid w:val="00017B58"/>
    <w:rsid w:val="000202A2"/>
    <w:rsid w:val="00021293"/>
    <w:rsid w:val="0003545C"/>
    <w:rsid w:val="00047976"/>
    <w:rsid w:val="00051C7D"/>
    <w:rsid w:val="000560C5"/>
    <w:rsid w:val="00057FCD"/>
    <w:rsid w:val="000755D6"/>
    <w:rsid w:val="00076BDF"/>
    <w:rsid w:val="000828E6"/>
    <w:rsid w:val="00092AEC"/>
    <w:rsid w:val="00093651"/>
    <w:rsid w:val="00094B4D"/>
    <w:rsid w:val="000A051A"/>
    <w:rsid w:val="000A1A8E"/>
    <w:rsid w:val="000A1F5E"/>
    <w:rsid w:val="000B615E"/>
    <w:rsid w:val="000C5A91"/>
    <w:rsid w:val="000D05AB"/>
    <w:rsid w:val="000D6BF5"/>
    <w:rsid w:val="000E0F56"/>
    <w:rsid w:val="000E335D"/>
    <w:rsid w:val="000E5BDB"/>
    <w:rsid w:val="000E5DCF"/>
    <w:rsid w:val="000E608A"/>
    <w:rsid w:val="000E78C4"/>
    <w:rsid w:val="000F1750"/>
    <w:rsid w:val="000F789E"/>
    <w:rsid w:val="00100C6C"/>
    <w:rsid w:val="001077DF"/>
    <w:rsid w:val="00115CCA"/>
    <w:rsid w:val="00122A9C"/>
    <w:rsid w:val="00123A66"/>
    <w:rsid w:val="00130323"/>
    <w:rsid w:val="0013177C"/>
    <w:rsid w:val="00132D35"/>
    <w:rsid w:val="00134923"/>
    <w:rsid w:val="00141F1E"/>
    <w:rsid w:val="00143886"/>
    <w:rsid w:val="001638B2"/>
    <w:rsid w:val="0016779D"/>
    <w:rsid w:val="0017527E"/>
    <w:rsid w:val="001938A6"/>
    <w:rsid w:val="0019460B"/>
    <w:rsid w:val="001956DD"/>
    <w:rsid w:val="00197155"/>
    <w:rsid w:val="001A0DD6"/>
    <w:rsid w:val="001A1B8A"/>
    <w:rsid w:val="001B0F62"/>
    <w:rsid w:val="001B6FB5"/>
    <w:rsid w:val="001C2FFA"/>
    <w:rsid w:val="001C369E"/>
    <w:rsid w:val="001C59B9"/>
    <w:rsid w:val="001C59E4"/>
    <w:rsid w:val="001C7E97"/>
    <w:rsid w:val="001D23C4"/>
    <w:rsid w:val="001E2971"/>
    <w:rsid w:val="001E2DD0"/>
    <w:rsid w:val="001E6DBE"/>
    <w:rsid w:val="001F10A7"/>
    <w:rsid w:val="001F3919"/>
    <w:rsid w:val="001F65B9"/>
    <w:rsid w:val="00204A48"/>
    <w:rsid w:val="00205FAC"/>
    <w:rsid w:val="0021441A"/>
    <w:rsid w:val="002348AF"/>
    <w:rsid w:val="00237B07"/>
    <w:rsid w:val="00237FAE"/>
    <w:rsid w:val="002427B9"/>
    <w:rsid w:val="00244705"/>
    <w:rsid w:val="00244C5F"/>
    <w:rsid w:val="00245B01"/>
    <w:rsid w:val="0025619A"/>
    <w:rsid w:val="00263919"/>
    <w:rsid w:val="00273FC8"/>
    <w:rsid w:val="002757E8"/>
    <w:rsid w:val="00280EB4"/>
    <w:rsid w:val="00284460"/>
    <w:rsid w:val="00285A3C"/>
    <w:rsid w:val="002A38C1"/>
    <w:rsid w:val="002A4421"/>
    <w:rsid w:val="002A4B25"/>
    <w:rsid w:val="002A504B"/>
    <w:rsid w:val="002A6903"/>
    <w:rsid w:val="002A6C74"/>
    <w:rsid w:val="002A7461"/>
    <w:rsid w:val="002B122A"/>
    <w:rsid w:val="002B1F3C"/>
    <w:rsid w:val="002C1F80"/>
    <w:rsid w:val="002C244A"/>
    <w:rsid w:val="002C659F"/>
    <w:rsid w:val="002D2FAA"/>
    <w:rsid w:val="002D3B9F"/>
    <w:rsid w:val="002E14EA"/>
    <w:rsid w:val="002E209B"/>
    <w:rsid w:val="002E72B4"/>
    <w:rsid w:val="002F75B2"/>
    <w:rsid w:val="00304483"/>
    <w:rsid w:val="0030625D"/>
    <w:rsid w:val="00315717"/>
    <w:rsid w:val="00324A01"/>
    <w:rsid w:val="00325F00"/>
    <w:rsid w:val="00325F5D"/>
    <w:rsid w:val="0033021F"/>
    <w:rsid w:val="00332E9F"/>
    <w:rsid w:val="003345F8"/>
    <w:rsid w:val="003363EF"/>
    <w:rsid w:val="00341C00"/>
    <w:rsid w:val="003447E4"/>
    <w:rsid w:val="00345D3D"/>
    <w:rsid w:val="00345FA6"/>
    <w:rsid w:val="00350E32"/>
    <w:rsid w:val="0035169E"/>
    <w:rsid w:val="00351841"/>
    <w:rsid w:val="00353EA8"/>
    <w:rsid w:val="00361983"/>
    <w:rsid w:val="00372D35"/>
    <w:rsid w:val="003751EE"/>
    <w:rsid w:val="00375A43"/>
    <w:rsid w:val="00376B28"/>
    <w:rsid w:val="00392A21"/>
    <w:rsid w:val="00394555"/>
    <w:rsid w:val="00394FF8"/>
    <w:rsid w:val="003956EC"/>
    <w:rsid w:val="003A37C1"/>
    <w:rsid w:val="003A3B50"/>
    <w:rsid w:val="003A7DF1"/>
    <w:rsid w:val="003B0B90"/>
    <w:rsid w:val="003C22F1"/>
    <w:rsid w:val="003D02EA"/>
    <w:rsid w:val="003D2661"/>
    <w:rsid w:val="003D57F9"/>
    <w:rsid w:val="003E0CAA"/>
    <w:rsid w:val="003E3175"/>
    <w:rsid w:val="003E5A8C"/>
    <w:rsid w:val="003F43FA"/>
    <w:rsid w:val="003F6F54"/>
    <w:rsid w:val="00406235"/>
    <w:rsid w:val="0041022F"/>
    <w:rsid w:val="0041219F"/>
    <w:rsid w:val="00415D1C"/>
    <w:rsid w:val="0044000C"/>
    <w:rsid w:val="00445222"/>
    <w:rsid w:val="00451BFD"/>
    <w:rsid w:val="004532BC"/>
    <w:rsid w:val="00453CB2"/>
    <w:rsid w:val="0046039F"/>
    <w:rsid w:val="00461A98"/>
    <w:rsid w:val="00464DEA"/>
    <w:rsid w:val="00472EA3"/>
    <w:rsid w:val="0047433A"/>
    <w:rsid w:val="004768DC"/>
    <w:rsid w:val="00477940"/>
    <w:rsid w:val="00483BCB"/>
    <w:rsid w:val="00485743"/>
    <w:rsid w:val="0048696D"/>
    <w:rsid w:val="00491CFF"/>
    <w:rsid w:val="00493A8B"/>
    <w:rsid w:val="004A79D8"/>
    <w:rsid w:val="004B0B0A"/>
    <w:rsid w:val="004B6E4A"/>
    <w:rsid w:val="004D1D92"/>
    <w:rsid w:val="004D2108"/>
    <w:rsid w:val="004E287B"/>
    <w:rsid w:val="004E2E5C"/>
    <w:rsid w:val="004E4447"/>
    <w:rsid w:val="004F2A6A"/>
    <w:rsid w:val="004F6F1C"/>
    <w:rsid w:val="005044A7"/>
    <w:rsid w:val="00511334"/>
    <w:rsid w:val="0051148B"/>
    <w:rsid w:val="00512039"/>
    <w:rsid w:val="0051231C"/>
    <w:rsid w:val="005145D5"/>
    <w:rsid w:val="0052065F"/>
    <w:rsid w:val="00522284"/>
    <w:rsid w:val="00525B5D"/>
    <w:rsid w:val="005331D6"/>
    <w:rsid w:val="005352EA"/>
    <w:rsid w:val="0054015D"/>
    <w:rsid w:val="00540581"/>
    <w:rsid w:val="00550DBA"/>
    <w:rsid w:val="00551005"/>
    <w:rsid w:val="00551F48"/>
    <w:rsid w:val="005535BE"/>
    <w:rsid w:val="00554BA2"/>
    <w:rsid w:val="0056288C"/>
    <w:rsid w:val="00566215"/>
    <w:rsid w:val="005835CC"/>
    <w:rsid w:val="005927BE"/>
    <w:rsid w:val="005939F9"/>
    <w:rsid w:val="005961D3"/>
    <w:rsid w:val="00596453"/>
    <w:rsid w:val="005A13F9"/>
    <w:rsid w:val="005A1E06"/>
    <w:rsid w:val="005A2751"/>
    <w:rsid w:val="005A54D7"/>
    <w:rsid w:val="005B063C"/>
    <w:rsid w:val="005B6086"/>
    <w:rsid w:val="005C0F20"/>
    <w:rsid w:val="005D00D0"/>
    <w:rsid w:val="005D5DD5"/>
    <w:rsid w:val="005F00B3"/>
    <w:rsid w:val="005F1462"/>
    <w:rsid w:val="005F78BE"/>
    <w:rsid w:val="00601D13"/>
    <w:rsid w:val="00611136"/>
    <w:rsid w:val="0061397B"/>
    <w:rsid w:val="00622550"/>
    <w:rsid w:val="006321F0"/>
    <w:rsid w:val="00642DE3"/>
    <w:rsid w:val="00644888"/>
    <w:rsid w:val="00644ED5"/>
    <w:rsid w:val="00645255"/>
    <w:rsid w:val="00670904"/>
    <w:rsid w:val="0067090C"/>
    <w:rsid w:val="0067154F"/>
    <w:rsid w:val="006904A0"/>
    <w:rsid w:val="00690898"/>
    <w:rsid w:val="00692C76"/>
    <w:rsid w:val="0069605A"/>
    <w:rsid w:val="006A09E4"/>
    <w:rsid w:val="006A102D"/>
    <w:rsid w:val="006A2203"/>
    <w:rsid w:val="006B08AB"/>
    <w:rsid w:val="006B0ECB"/>
    <w:rsid w:val="006B7922"/>
    <w:rsid w:val="006B7E3C"/>
    <w:rsid w:val="006D0DF4"/>
    <w:rsid w:val="006D2B12"/>
    <w:rsid w:val="006D7B97"/>
    <w:rsid w:val="006E131C"/>
    <w:rsid w:val="006F0011"/>
    <w:rsid w:val="006F0273"/>
    <w:rsid w:val="006F4F9F"/>
    <w:rsid w:val="006F60CD"/>
    <w:rsid w:val="006F7ADF"/>
    <w:rsid w:val="00714A2F"/>
    <w:rsid w:val="007211FE"/>
    <w:rsid w:val="007242C4"/>
    <w:rsid w:val="007264FD"/>
    <w:rsid w:val="00731193"/>
    <w:rsid w:val="00734E89"/>
    <w:rsid w:val="0073637B"/>
    <w:rsid w:val="007464BF"/>
    <w:rsid w:val="0074693C"/>
    <w:rsid w:val="00752B4E"/>
    <w:rsid w:val="007568D5"/>
    <w:rsid w:val="00761CBC"/>
    <w:rsid w:val="00762F29"/>
    <w:rsid w:val="007671C1"/>
    <w:rsid w:val="0076729C"/>
    <w:rsid w:val="007736AB"/>
    <w:rsid w:val="00774086"/>
    <w:rsid w:val="007839E2"/>
    <w:rsid w:val="00791E35"/>
    <w:rsid w:val="0079621E"/>
    <w:rsid w:val="007A32B0"/>
    <w:rsid w:val="007A65AD"/>
    <w:rsid w:val="007B24E7"/>
    <w:rsid w:val="007B33DD"/>
    <w:rsid w:val="007B68B2"/>
    <w:rsid w:val="007D1130"/>
    <w:rsid w:val="007D39FF"/>
    <w:rsid w:val="007D4D26"/>
    <w:rsid w:val="007E7030"/>
    <w:rsid w:val="007F0E91"/>
    <w:rsid w:val="007F2C8B"/>
    <w:rsid w:val="007F2F1D"/>
    <w:rsid w:val="007F7335"/>
    <w:rsid w:val="008015D2"/>
    <w:rsid w:val="00803FE4"/>
    <w:rsid w:val="00806208"/>
    <w:rsid w:val="00810913"/>
    <w:rsid w:val="00811714"/>
    <w:rsid w:val="00815592"/>
    <w:rsid w:val="008164B8"/>
    <w:rsid w:val="008226B2"/>
    <w:rsid w:val="008267BC"/>
    <w:rsid w:val="00827369"/>
    <w:rsid w:val="00832B10"/>
    <w:rsid w:val="00834740"/>
    <w:rsid w:val="00836482"/>
    <w:rsid w:val="008419CA"/>
    <w:rsid w:val="0084202E"/>
    <w:rsid w:val="00843192"/>
    <w:rsid w:val="00852A4A"/>
    <w:rsid w:val="0085305D"/>
    <w:rsid w:val="00857A17"/>
    <w:rsid w:val="00860F03"/>
    <w:rsid w:val="00861142"/>
    <w:rsid w:val="008616B9"/>
    <w:rsid w:val="008738BE"/>
    <w:rsid w:val="008750B3"/>
    <w:rsid w:val="00882FA1"/>
    <w:rsid w:val="008859B0"/>
    <w:rsid w:val="008948AD"/>
    <w:rsid w:val="0089723F"/>
    <w:rsid w:val="008A0EA9"/>
    <w:rsid w:val="008A3C3E"/>
    <w:rsid w:val="008A40AB"/>
    <w:rsid w:val="008A7C9C"/>
    <w:rsid w:val="008B3613"/>
    <w:rsid w:val="008B5951"/>
    <w:rsid w:val="008B5F5B"/>
    <w:rsid w:val="008C3A17"/>
    <w:rsid w:val="008D0CF7"/>
    <w:rsid w:val="008D265E"/>
    <w:rsid w:val="008D7451"/>
    <w:rsid w:val="008E1D0E"/>
    <w:rsid w:val="008F19D7"/>
    <w:rsid w:val="009000A3"/>
    <w:rsid w:val="009055DE"/>
    <w:rsid w:val="009205DC"/>
    <w:rsid w:val="009212F7"/>
    <w:rsid w:val="00922A99"/>
    <w:rsid w:val="00942E83"/>
    <w:rsid w:val="00965241"/>
    <w:rsid w:val="00967453"/>
    <w:rsid w:val="009753BF"/>
    <w:rsid w:val="00976632"/>
    <w:rsid w:val="009955EF"/>
    <w:rsid w:val="009A2732"/>
    <w:rsid w:val="009B1BC5"/>
    <w:rsid w:val="009B5A22"/>
    <w:rsid w:val="009B5F76"/>
    <w:rsid w:val="009B707E"/>
    <w:rsid w:val="009C2D13"/>
    <w:rsid w:val="009C3A52"/>
    <w:rsid w:val="009D1C42"/>
    <w:rsid w:val="009D28D7"/>
    <w:rsid w:val="009D4F32"/>
    <w:rsid w:val="009D6089"/>
    <w:rsid w:val="009F5944"/>
    <w:rsid w:val="009F5F5C"/>
    <w:rsid w:val="009F654D"/>
    <w:rsid w:val="00A07439"/>
    <w:rsid w:val="00A07A3C"/>
    <w:rsid w:val="00A07F20"/>
    <w:rsid w:val="00A10317"/>
    <w:rsid w:val="00A11FEB"/>
    <w:rsid w:val="00A20ABB"/>
    <w:rsid w:val="00A20C6E"/>
    <w:rsid w:val="00A31A0C"/>
    <w:rsid w:val="00A41971"/>
    <w:rsid w:val="00A44750"/>
    <w:rsid w:val="00A46250"/>
    <w:rsid w:val="00A4762D"/>
    <w:rsid w:val="00A52EDA"/>
    <w:rsid w:val="00A56CD9"/>
    <w:rsid w:val="00A613F0"/>
    <w:rsid w:val="00A61861"/>
    <w:rsid w:val="00A63682"/>
    <w:rsid w:val="00A70E6D"/>
    <w:rsid w:val="00A71F2C"/>
    <w:rsid w:val="00A72FF5"/>
    <w:rsid w:val="00A83E09"/>
    <w:rsid w:val="00A865D9"/>
    <w:rsid w:val="00AA1BF5"/>
    <w:rsid w:val="00AB1CDC"/>
    <w:rsid w:val="00AB271A"/>
    <w:rsid w:val="00AB4AF2"/>
    <w:rsid w:val="00AB6017"/>
    <w:rsid w:val="00AC2FC5"/>
    <w:rsid w:val="00AD123A"/>
    <w:rsid w:val="00AD1386"/>
    <w:rsid w:val="00AD19CC"/>
    <w:rsid w:val="00AD39C4"/>
    <w:rsid w:val="00AE0A01"/>
    <w:rsid w:val="00AE3EBF"/>
    <w:rsid w:val="00AE4B31"/>
    <w:rsid w:val="00AE5D8E"/>
    <w:rsid w:val="00AE5E6A"/>
    <w:rsid w:val="00AF0E18"/>
    <w:rsid w:val="00AF1D35"/>
    <w:rsid w:val="00AF5161"/>
    <w:rsid w:val="00AF5EAC"/>
    <w:rsid w:val="00AF73CB"/>
    <w:rsid w:val="00B0113F"/>
    <w:rsid w:val="00B0246E"/>
    <w:rsid w:val="00B02DA6"/>
    <w:rsid w:val="00B0731B"/>
    <w:rsid w:val="00B144BE"/>
    <w:rsid w:val="00B27CE2"/>
    <w:rsid w:val="00B35640"/>
    <w:rsid w:val="00B3583A"/>
    <w:rsid w:val="00B37EC6"/>
    <w:rsid w:val="00B41A63"/>
    <w:rsid w:val="00B42E52"/>
    <w:rsid w:val="00B444D2"/>
    <w:rsid w:val="00B463E3"/>
    <w:rsid w:val="00B465E5"/>
    <w:rsid w:val="00B54B46"/>
    <w:rsid w:val="00B71454"/>
    <w:rsid w:val="00B763D8"/>
    <w:rsid w:val="00B77DEC"/>
    <w:rsid w:val="00B90C59"/>
    <w:rsid w:val="00B93BEB"/>
    <w:rsid w:val="00B9798C"/>
    <w:rsid w:val="00BA3BA6"/>
    <w:rsid w:val="00BA6909"/>
    <w:rsid w:val="00BB23FF"/>
    <w:rsid w:val="00BB26A7"/>
    <w:rsid w:val="00BB7129"/>
    <w:rsid w:val="00BC26AB"/>
    <w:rsid w:val="00BC276A"/>
    <w:rsid w:val="00BD1EDB"/>
    <w:rsid w:val="00BE3872"/>
    <w:rsid w:val="00BE4F1E"/>
    <w:rsid w:val="00BE6370"/>
    <w:rsid w:val="00BF129F"/>
    <w:rsid w:val="00BF3D66"/>
    <w:rsid w:val="00BF3F82"/>
    <w:rsid w:val="00BF4217"/>
    <w:rsid w:val="00BF525E"/>
    <w:rsid w:val="00C02CA2"/>
    <w:rsid w:val="00C03F0B"/>
    <w:rsid w:val="00C07B2C"/>
    <w:rsid w:val="00C1277A"/>
    <w:rsid w:val="00C233AD"/>
    <w:rsid w:val="00C326CD"/>
    <w:rsid w:val="00C3373D"/>
    <w:rsid w:val="00C343E8"/>
    <w:rsid w:val="00C415D2"/>
    <w:rsid w:val="00C41923"/>
    <w:rsid w:val="00C43B8E"/>
    <w:rsid w:val="00C46CC4"/>
    <w:rsid w:val="00C507F2"/>
    <w:rsid w:val="00C55C7B"/>
    <w:rsid w:val="00C57FFC"/>
    <w:rsid w:val="00C64044"/>
    <w:rsid w:val="00C64EF8"/>
    <w:rsid w:val="00C70AB3"/>
    <w:rsid w:val="00C71C52"/>
    <w:rsid w:val="00C73C82"/>
    <w:rsid w:val="00C80C34"/>
    <w:rsid w:val="00C94C60"/>
    <w:rsid w:val="00C967AC"/>
    <w:rsid w:val="00CA6FED"/>
    <w:rsid w:val="00CB10D6"/>
    <w:rsid w:val="00CB1438"/>
    <w:rsid w:val="00CB2861"/>
    <w:rsid w:val="00CC224F"/>
    <w:rsid w:val="00CC235B"/>
    <w:rsid w:val="00CD0735"/>
    <w:rsid w:val="00CD793A"/>
    <w:rsid w:val="00CE173A"/>
    <w:rsid w:val="00CE5E6E"/>
    <w:rsid w:val="00CF2CEE"/>
    <w:rsid w:val="00D13F46"/>
    <w:rsid w:val="00D1748E"/>
    <w:rsid w:val="00D177A7"/>
    <w:rsid w:val="00D30E55"/>
    <w:rsid w:val="00D34F74"/>
    <w:rsid w:val="00D362A1"/>
    <w:rsid w:val="00D41328"/>
    <w:rsid w:val="00D433B8"/>
    <w:rsid w:val="00D44DD4"/>
    <w:rsid w:val="00D468E6"/>
    <w:rsid w:val="00D525FA"/>
    <w:rsid w:val="00D55638"/>
    <w:rsid w:val="00D579C6"/>
    <w:rsid w:val="00D613F0"/>
    <w:rsid w:val="00D61D15"/>
    <w:rsid w:val="00D8172C"/>
    <w:rsid w:val="00D839B4"/>
    <w:rsid w:val="00DA0B37"/>
    <w:rsid w:val="00DA16BB"/>
    <w:rsid w:val="00DA36D0"/>
    <w:rsid w:val="00DA37F0"/>
    <w:rsid w:val="00DA48FC"/>
    <w:rsid w:val="00DA7843"/>
    <w:rsid w:val="00DB0727"/>
    <w:rsid w:val="00DB0FFF"/>
    <w:rsid w:val="00DB695C"/>
    <w:rsid w:val="00DB79FA"/>
    <w:rsid w:val="00DC0E11"/>
    <w:rsid w:val="00DC235F"/>
    <w:rsid w:val="00DC4DD4"/>
    <w:rsid w:val="00DD075D"/>
    <w:rsid w:val="00DD1EEA"/>
    <w:rsid w:val="00DD480F"/>
    <w:rsid w:val="00DE0EE1"/>
    <w:rsid w:val="00DE27BF"/>
    <w:rsid w:val="00E04E7D"/>
    <w:rsid w:val="00E053DB"/>
    <w:rsid w:val="00E11215"/>
    <w:rsid w:val="00E12EDB"/>
    <w:rsid w:val="00E152FA"/>
    <w:rsid w:val="00E20B66"/>
    <w:rsid w:val="00E21CDF"/>
    <w:rsid w:val="00E25880"/>
    <w:rsid w:val="00E25D48"/>
    <w:rsid w:val="00E41900"/>
    <w:rsid w:val="00E45281"/>
    <w:rsid w:val="00E45CCD"/>
    <w:rsid w:val="00E73D6E"/>
    <w:rsid w:val="00E75CDC"/>
    <w:rsid w:val="00E87158"/>
    <w:rsid w:val="00E875B7"/>
    <w:rsid w:val="00EA02B2"/>
    <w:rsid w:val="00EA1451"/>
    <w:rsid w:val="00EA2D43"/>
    <w:rsid w:val="00EB2657"/>
    <w:rsid w:val="00EB36D9"/>
    <w:rsid w:val="00EB6E4F"/>
    <w:rsid w:val="00EC3B2F"/>
    <w:rsid w:val="00EC5EC2"/>
    <w:rsid w:val="00ED656B"/>
    <w:rsid w:val="00EE172A"/>
    <w:rsid w:val="00EE2AF0"/>
    <w:rsid w:val="00EE3B40"/>
    <w:rsid w:val="00EE4CEC"/>
    <w:rsid w:val="00EE51F4"/>
    <w:rsid w:val="00EF2B61"/>
    <w:rsid w:val="00F02704"/>
    <w:rsid w:val="00F04B10"/>
    <w:rsid w:val="00F04DDF"/>
    <w:rsid w:val="00F04E7F"/>
    <w:rsid w:val="00F1254A"/>
    <w:rsid w:val="00F134FC"/>
    <w:rsid w:val="00F250D8"/>
    <w:rsid w:val="00F323EC"/>
    <w:rsid w:val="00F43C7B"/>
    <w:rsid w:val="00F47AF9"/>
    <w:rsid w:val="00F52CEF"/>
    <w:rsid w:val="00F564AD"/>
    <w:rsid w:val="00F57170"/>
    <w:rsid w:val="00F63F85"/>
    <w:rsid w:val="00F6434E"/>
    <w:rsid w:val="00F77096"/>
    <w:rsid w:val="00F81DA9"/>
    <w:rsid w:val="00F82CA7"/>
    <w:rsid w:val="00F846D7"/>
    <w:rsid w:val="00F927C1"/>
    <w:rsid w:val="00FA6501"/>
    <w:rsid w:val="00FB09B6"/>
    <w:rsid w:val="00FB39A5"/>
    <w:rsid w:val="00FB6BA5"/>
    <w:rsid w:val="00FC0119"/>
    <w:rsid w:val="00FC36BC"/>
    <w:rsid w:val="00FC7B57"/>
    <w:rsid w:val="00FD5958"/>
    <w:rsid w:val="00FD5DA8"/>
    <w:rsid w:val="00FE47DB"/>
    <w:rsid w:val="00FE4D15"/>
    <w:rsid w:val="00FE7FB8"/>
    <w:rsid w:val="00FF1BF4"/>
    <w:rsid w:val="00FF2BA1"/>
    <w:rsid w:val="00FF2E3C"/>
    <w:rsid w:val="00FF7877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04A4521B"/>
  <w15:docId w15:val="{C1812C21-068E-4EE6-B114-C79B399E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3919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141F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C26AB"/>
    <w:rPr>
      <w:sz w:val="18"/>
    </w:rPr>
  </w:style>
  <w:style w:type="paragraph" w:styleId="Bunntekst">
    <w:name w:val="footer"/>
    <w:basedOn w:val="Normal"/>
    <w:link w:val="BunntekstTegn"/>
    <w:uiPriority w:val="99"/>
    <w:rsid w:val="00512039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12039"/>
    <w:rPr>
      <w:sz w:val="14"/>
    </w:rPr>
  </w:style>
  <w:style w:type="table" w:styleId="Tabellrutenett">
    <w:name w:val="Table Grid"/>
    <w:basedOn w:val="Vanligtabell"/>
    <w:uiPriority w:val="3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4132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3919"/>
    <w:rPr>
      <w:rFonts w:asciiTheme="majorHAnsi" w:eastAsiaTheme="majorEastAsia" w:hAnsiTheme="majorHAnsi" w:cstheme="majorBidi"/>
      <w:sz w:val="28"/>
      <w:szCs w:val="32"/>
    </w:rPr>
  </w:style>
  <w:style w:type="paragraph" w:styleId="Listeavsnitt">
    <w:name w:val="List Paragraph"/>
    <w:basedOn w:val="Normal"/>
    <w:uiPriority w:val="34"/>
    <w:qFormat/>
    <w:rsid w:val="000D6B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F250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0D8"/>
    <w:rPr>
      <w:rFonts w:ascii="Segoe UI" w:eastAsia="Times New Roman" w:hAnsi="Segoe UI" w:cs="Segoe UI"/>
      <w:sz w:val="18"/>
      <w:szCs w:val="18"/>
      <w:lang w:eastAsia="nb-NO"/>
    </w:rPr>
  </w:style>
  <w:style w:type="paragraph" w:styleId="Revisjon">
    <w:name w:val="Revision"/>
    <w:hidden/>
    <w:uiPriority w:val="99"/>
    <w:semiHidden/>
    <w:rsid w:val="0023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EDF9-B3AC-43CB-A884-CEF3EEFA11FC}">
  <ds:schemaRefs/>
</ds:datastoreItem>
</file>

<file path=customXml/itemProps2.xml><?xml version="1.0" encoding="utf-8"?>
<ds:datastoreItem xmlns:ds="http://schemas.openxmlformats.org/officeDocument/2006/customXml" ds:itemID="{736B066E-D0DD-4E2E-960D-EFE48D82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3033</TotalTime>
  <Pages>2</Pages>
  <Words>355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Stavangerregionen Havn IKS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</dc:creator>
  <dc:description>Template by addpoint.no</dc:description>
  <cp:lastModifiedBy>Katrine Hansen Johannessen</cp:lastModifiedBy>
  <cp:revision>36</cp:revision>
  <cp:lastPrinted>2021-12-15T13:59:00Z</cp:lastPrinted>
  <dcterms:created xsi:type="dcterms:W3CDTF">2022-12-09T13:28:00Z</dcterms:created>
  <dcterms:modified xsi:type="dcterms:W3CDTF">2023-04-20T08:00:00Z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